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7E" w:rsidRPr="00C01AC3" w:rsidRDefault="00B07E8C" w:rsidP="00E65CE6">
      <w:pPr>
        <w:spacing w:after="0"/>
        <w:jc w:val="center"/>
        <w:rPr>
          <w:b/>
          <w:sz w:val="40"/>
          <w:szCs w:val="24"/>
        </w:rPr>
      </w:pPr>
      <w:r w:rsidRPr="00C01AC3">
        <w:rPr>
          <w:b/>
          <w:sz w:val="40"/>
          <w:szCs w:val="24"/>
        </w:rPr>
        <w:t>GALIYAT DEVELOPMENT AUTHORITY, GOVERNMENT OF KHYBER PAKHTUNKHWA</w:t>
      </w:r>
    </w:p>
    <w:p w:rsidR="00B07E8C" w:rsidRPr="00C01AC3" w:rsidRDefault="00B07E8C" w:rsidP="002C252C">
      <w:pPr>
        <w:spacing w:after="0" w:line="240" w:lineRule="auto"/>
        <w:jc w:val="center"/>
        <w:rPr>
          <w:b/>
          <w:sz w:val="32"/>
          <w:szCs w:val="24"/>
        </w:rPr>
      </w:pPr>
      <w:r w:rsidRPr="00C01AC3">
        <w:rPr>
          <w:b/>
          <w:sz w:val="32"/>
          <w:szCs w:val="24"/>
        </w:rPr>
        <w:t>INVITE</w:t>
      </w:r>
      <w:r w:rsidR="00A72513">
        <w:rPr>
          <w:b/>
          <w:sz w:val="32"/>
          <w:szCs w:val="24"/>
        </w:rPr>
        <w:t>S</w:t>
      </w:r>
    </w:p>
    <w:p w:rsidR="00B07E8C" w:rsidRPr="00C01AC3" w:rsidRDefault="00B07E8C" w:rsidP="002C252C">
      <w:pPr>
        <w:spacing w:after="0" w:line="240" w:lineRule="auto"/>
        <w:jc w:val="center"/>
        <w:rPr>
          <w:b/>
          <w:sz w:val="32"/>
          <w:szCs w:val="24"/>
        </w:rPr>
      </w:pPr>
      <w:r w:rsidRPr="00C01AC3">
        <w:rPr>
          <w:b/>
          <w:sz w:val="32"/>
          <w:szCs w:val="24"/>
        </w:rPr>
        <w:t>Expression of interest/ pre-qualification of invest</w:t>
      </w:r>
      <w:r w:rsidR="00822359">
        <w:rPr>
          <w:b/>
          <w:sz w:val="32"/>
          <w:szCs w:val="24"/>
        </w:rPr>
        <w:t>ors</w:t>
      </w:r>
    </w:p>
    <w:p w:rsidR="00B07E8C" w:rsidRPr="00C01AC3" w:rsidRDefault="00B07E8C" w:rsidP="002C252C">
      <w:pPr>
        <w:spacing w:after="0" w:line="240" w:lineRule="auto"/>
        <w:jc w:val="center"/>
        <w:rPr>
          <w:b/>
          <w:sz w:val="32"/>
          <w:szCs w:val="24"/>
        </w:rPr>
      </w:pPr>
      <w:r w:rsidRPr="00C01AC3">
        <w:rPr>
          <w:b/>
          <w:sz w:val="32"/>
          <w:szCs w:val="24"/>
        </w:rPr>
        <w:t>FOR</w:t>
      </w:r>
    </w:p>
    <w:p w:rsidR="00B07E8C" w:rsidRPr="00C01AC3" w:rsidRDefault="00845657" w:rsidP="002C252C">
      <w:pPr>
        <w:spacing w:after="0" w:line="240" w:lineRule="auto"/>
        <w:jc w:val="center"/>
        <w:rPr>
          <w:b/>
          <w:sz w:val="40"/>
          <w:szCs w:val="24"/>
        </w:rPr>
      </w:pPr>
      <w:r>
        <w:rPr>
          <w:b/>
          <w:sz w:val="40"/>
          <w:szCs w:val="24"/>
        </w:rPr>
        <w:t>Development of 4</w:t>
      </w:r>
      <w:r w:rsidR="00B07E8C" w:rsidRPr="00C01AC3">
        <w:rPr>
          <w:b/>
          <w:sz w:val="40"/>
          <w:szCs w:val="24"/>
        </w:rPr>
        <w:t xml:space="preserve"> star </w:t>
      </w:r>
      <w:r>
        <w:rPr>
          <w:b/>
          <w:sz w:val="40"/>
          <w:szCs w:val="24"/>
        </w:rPr>
        <w:t xml:space="preserve">and above </w:t>
      </w:r>
      <w:r w:rsidR="00B07E8C" w:rsidRPr="00C01AC3">
        <w:rPr>
          <w:b/>
          <w:sz w:val="40"/>
          <w:szCs w:val="24"/>
        </w:rPr>
        <w:t>category Hotel at Nathia Gali, Khyber Pakhtunkhwa, Abbottabad</w:t>
      </w:r>
      <w:r w:rsidR="002E37F0">
        <w:rPr>
          <w:b/>
          <w:sz w:val="40"/>
          <w:szCs w:val="24"/>
        </w:rPr>
        <w:t>-Pakistan</w:t>
      </w:r>
    </w:p>
    <w:p w:rsidR="00B07E8C" w:rsidRPr="009615FF" w:rsidRDefault="002C252C">
      <w:pPr>
        <w:rPr>
          <w:sz w:val="24"/>
          <w:szCs w:val="24"/>
        </w:rPr>
      </w:pPr>
      <w:r>
        <w:rPr>
          <w:noProof/>
          <w:lang/>
        </w:rPr>
        <w:drawing>
          <wp:inline distT="0" distB="0" distL="0" distR="0" wp14:anchorId="0FA58F26" wp14:editId="5D716C49">
            <wp:extent cx="5885090" cy="2761615"/>
            <wp:effectExtent l="0" t="0" r="0" b="0"/>
            <wp:docPr id="1" name="Picture 1" descr="https://pakistani.pk/wp-content/uploads/2015/10/e-99-14461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kistani.pk/wp-content/uploads/2015/10/e-99-144612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0702" cy="2937873"/>
                    </a:xfrm>
                    <a:prstGeom prst="rect">
                      <a:avLst/>
                    </a:prstGeom>
                    <a:noFill/>
                    <a:ln>
                      <a:noFill/>
                    </a:ln>
                  </pic:spPr>
                </pic:pic>
              </a:graphicData>
            </a:graphic>
          </wp:inline>
        </w:drawing>
      </w:r>
    </w:p>
    <w:p w:rsidR="00B07E8C" w:rsidRPr="009615FF" w:rsidRDefault="00B07E8C" w:rsidP="002C252C">
      <w:pPr>
        <w:rPr>
          <w:sz w:val="24"/>
          <w:szCs w:val="24"/>
        </w:rPr>
      </w:pPr>
    </w:p>
    <w:p w:rsidR="00B07E8C" w:rsidRPr="009615FF" w:rsidRDefault="002C252C">
      <w:pPr>
        <w:rPr>
          <w:sz w:val="24"/>
          <w:szCs w:val="24"/>
        </w:rPr>
      </w:pPr>
      <w:r>
        <w:rPr>
          <w:noProof/>
          <w:lang/>
        </w:rPr>
        <w:drawing>
          <wp:inline distT="0" distB="0" distL="0" distR="0" wp14:anchorId="4E3375CA" wp14:editId="273AB31B">
            <wp:extent cx="5981700" cy="2581275"/>
            <wp:effectExtent l="0" t="0" r="0" b="0"/>
            <wp:docPr id="3" name="Picture 3" descr="https://sgp1.digitaloceanspaces.com/goghoom-stg/documents/docs/000/003/636/original/shangrila-pines-hotel-nathia-gali-pakistan-exterior-www.GoGhoom_%282%29.jpg?154115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gp1.digitaloceanspaces.com/goghoom-stg/documents/docs/000/003/636/original/shangrila-pines-hotel-nathia-gali-pakistan-exterior-www.GoGhoom_%282%29.jpg?15411566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2694" cy="2581704"/>
                    </a:xfrm>
                    <a:prstGeom prst="rect">
                      <a:avLst/>
                    </a:prstGeom>
                    <a:noFill/>
                    <a:ln>
                      <a:noFill/>
                    </a:ln>
                  </pic:spPr>
                </pic:pic>
              </a:graphicData>
            </a:graphic>
          </wp:inline>
        </w:drawing>
      </w:r>
    </w:p>
    <w:p w:rsidR="00B07E8C" w:rsidRPr="009615FF" w:rsidRDefault="00B07E8C">
      <w:pPr>
        <w:rPr>
          <w:sz w:val="24"/>
          <w:szCs w:val="24"/>
        </w:rPr>
      </w:pPr>
    </w:p>
    <w:p w:rsidR="00B07E8C" w:rsidRPr="009615FF" w:rsidRDefault="00B07E8C">
      <w:pPr>
        <w:rPr>
          <w:sz w:val="24"/>
          <w:szCs w:val="24"/>
        </w:rPr>
      </w:pPr>
    </w:p>
    <w:p w:rsidR="00A97E03" w:rsidRDefault="00A97E03">
      <w:pPr>
        <w:rPr>
          <w:sz w:val="24"/>
          <w:szCs w:val="24"/>
        </w:rPr>
      </w:pPr>
    </w:p>
    <w:p w:rsidR="0068660B" w:rsidRPr="009615FF" w:rsidRDefault="0068660B">
      <w:pPr>
        <w:rPr>
          <w:sz w:val="24"/>
          <w:szCs w:val="24"/>
        </w:rPr>
      </w:pPr>
    </w:p>
    <w:p w:rsidR="0068660B" w:rsidRDefault="0068660B" w:rsidP="00B07E8C">
      <w:pPr>
        <w:jc w:val="center"/>
        <w:rPr>
          <w:b/>
          <w:sz w:val="28"/>
          <w:szCs w:val="24"/>
        </w:rPr>
      </w:pPr>
    </w:p>
    <w:p w:rsidR="0068660B" w:rsidRDefault="0068660B" w:rsidP="00B07E8C">
      <w:pPr>
        <w:jc w:val="center"/>
        <w:rPr>
          <w:b/>
          <w:sz w:val="28"/>
          <w:szCs w:val="24"/>
        </w:rPr>
      </w:pPr>
    </w:p>
    <w:p w:rsidR="0068660B" w:rsidRDefault="0068660B" w:rsidP="00B07E8C">
      <w:pPr>
        <w:jc w:val="center"/>
        <w:rPr>
          <w:b/>
          <w:sz w:val="28"/>
          <w:szCs w:val="24"/>
        </w:rPr>
      </w:pPr>
    </w:p>
    <w:p w:rsidR="0068660B" w:rsidRDefault="0068660B" w:rsidP="00B07E8C">
      <w:pPr>
        <w:jc w:val="center"/>
        <w:rPr>
          <w:b/>
          <w:sz w:val="28"/>
          <w:szCs w:val="24"/>
        </w:rPr>
      </w:pPr>
    </w:p>
    <w:p w:rsidR="0068660B" w:rsidRDefault="0068660B" w:rsidP="00B07E8C">
      <w:pPr>
        <w:jc w:val="center"/>
        <w:rPr>
          <w:b/>
          <w:sz w:val="28"/>
          <w:szCs w:val="24"/>
        </w:rPr>
      </w:pPr>
    </w:p>
    <w:p w:rsidR="00B07E8C" w:rsidRPr="00C01AC3" w:rsidRDefault="00B07E8C" w:rsidP="00B07E8C">
      <w:pPr>
        <w:jc w:val="center"/>
        <w:rPr>
          <w:b/>
          <w:sz w:val="28"/>
          <w:szCs w:val="24"/>
        </w:rPr>
      </w:pPr>
      <w:r w:rsidRPr="00C01AC3">
        <w:rPr>
          <w:b/>
          <w:sz w:val="28"/>
          <w:szCs w:val="24"/>
        </w:rPr>
        <w:t>Table of contents</w:t>
      </w:r>
    </w:p>
    <w:tbl>
      <w:tblPr>
        <w:tblStyle w:val="TableGrid"/>
        <w:tblW w:w="9598" w:type="dxa"/>
        <w:tblLook w:val="04A0" w:firstRow="1" w:lastRow="0" w:firstColumn="1" w:lastColumn="0" w:noHBand="0" w:noVBand="1"/>
      </w:tblPr>
      <w:tblGrid>
        <w:gridCol w:w="1010"/>
        <w:gridCol w:w="5864"/>
        <w:gridCol w:w="2724"/>
      </w:tblGrid>
      <w:tr w:rsidR="00B07E8C" w:rsidRPr="009615FF" w:rsidTr="00D45176">
        <w:trPr>
          <w:trHeight w:val="579"/>
        </w:trPr>
        <w:tc>
          <w:tcPr>
            <w:tcW w:w="1010" w:type="dxa"/>
          </w:tcPr>
          <w:p w:rsidR="00B07E8C" w:rsidRPr="002E37F0" w:rsidRDefault="00B07E8C" w:rsidP="002E37F0">
            <w:pPr>
              <w:jc w:val="center"/>
              <w:rPr>
                <w:b/>
                <w:sz w:val="24"/>
                <w:szCs w:val="24"/>
              </w:rPr>
            </w:pPr>
            <w:r w:rsidRPr="002E37F0">
              <w:rPr>
                <w:b/>
                <w:sz w:val="24"/>
                <w:szCs w:val="24"/>
              </w:rPr>
              <w:t>S.NO</w:t>
            </w:r>
          </w:p>
        </w:tc>
        <w:tc>
          <w:tcPr>
            <w:tcW w:w="5864" w:type="dxa"/>
          </w:tcPr>
          <w:p w:rsidR="00B07E8C" w:rsidRPr="002E37F0" w:rsidRDefault="00B07E8C" w:rsidP="002E37F0">
            <w:pPr>
              <w:jc w:val="center"/>
              <w:rPr>
                <w:b/>
                <w:sz w:val="24"/>
                <w:szCs w:val="24"/>
              </w:rPr>
            </w:pPr>
            <w:r w:rsidRPr="002E37F0">
              <w:rPr>
                <w:b/>
                <w:sz w:val="24"/>
                <w:szCs w:val="24"/>
              </w:rPr>
              <w:t>N</w:t>
            </w:r>
            <w:r w:rsidR="002E37F0">
              <w:rPr>
                <w:b/>
                <w:sz w:val="24"/>
                <w:szCs w:val="24"/>
              </w:rPr>
              <w:t>ame</w:t>
            </w:r>
          </w:p>
        </w:tc>
        <w:tc>
          <w:tcPr>
            <w:tcW w:w="2724" w:type="dxa"/>
          </w:tcPr>
          <w:p w:rsidR="00B07E8C" w:rsidRDefault="002E37F0" w:rsidP="002E37F0">
            <w:pPr>
              <w:jc w:val="center"/>
              <w:rPr>
                <w:b/>
                <w:sz w:val="24"/>
                <w:szCs w:val="24"/>
              </w:rPr>
            </w:pPr>
            <w:r>
              <w:rPr>
                <w:b/>
                <w:sz w:val="24"/>
                <w:szCs w:val="24"/>
              </w:rPr>
              <w:t>Page</w:t>
            </w:r>
            <w:r w:rsidR="00B07E8C" w:rsidRPr="002E37F0">
              <w:rPr>
                <w:b/>
                <w:sz w:val="24"/>
                <w:szCs w:val="24"/>
              </w:rPr>
              <w:t xml:space="preserve"> No</w:t>
            </w:r>
          </w:p>
          <w:p w:rsidR="002E37F0" w:rsidRPr="002E37F0" w:rsidRDefault="002E37F0" w:rsidP="002E37F0">
            <w:pPr>
              <w:jc w:val="center"/>
              <w:rPr>
                <w:b/>
                <w:sz w:val="24"/>
                <w:szCs w:val="24"/>
              </w:rPr>
            </w:pPr>
          </w:p>
        </w:tc>
      </w:tr>
      <w:tr w:rsidR="00B07E8C" w:rsidRPr="009615FF" w:rsidTr="00D45176">
        <w:trPr>
          <w:trHeight w:val="617"/>
        </w:trPr>
        <w:tc>
          <w:tcPr>
            <w:tcW w:w="1010" w:type="dxa"/>
          </w:tcPr>
          <w:p w:rsidR="00B07E8C" w:rsidRDefault="00B07E8C" w:rsidP="00B07E8C">
            <w:pPr>
              <w:rPr>
                <w:sz w:val="24"/>
                <w:szCs w:val="24"/>
              </w:rPr>
            </w:pPr>
          </w:p>
          <w:p w:rsidR="00BC767C" w:rsidRPr="009615FF" w:rsidRDefault="00BC767C" w:rsidP="00BC767C">
            <w:pPr>
              <w:jc w:val="center"/>
              <w:rPr>
                <w:sz w:val="24"/>
                <w:szCs w:val="24"/>
              </w:rPr>
            </w:pPr>
            <w:r>
              <w:rPr>
                <w:sz w:val="24"/>
                <w:szCs w:val="24"/>
              </w:rPr>
              <w:t>1</w:t>
            </w:r>
          </w:p>
        </w:tc>
        <w:tc>
          <w:tcPr>
            <w:tcW w:w="5864" w:type="dxa"/>
          </w:tcPr>
          <w:p w:rsidR="002E37F0" w:rsidRDefault="002E37F0" w:rsidP="00B07E8C">
            <w:pPr>
              <w:rPr>
                <w:sz w:val="24"/>
                <w:szCs w:val="24"/>
              </w:rPr>
            </w:pPr>
          </w:p>
          <w:p w:rsidR="00B07E8C" w:rsidRDefault="00B07E8C" w:rsidP="00B07E8C">
            <w:pPr>
              <w:rPr>
                <w:sz w:val="24"/>
                <w:szCs w:val="24"/>
              </w:rPr>
            </w:pPr>
            <w:r w:rsidRPr="009615FF">
              <w:rPr>
                <w:sz w:val="24"/>
                <w:szCs w:val="24"/>
              </w:rPr>
              <w:t>Invitation for pre-</w:t>
            </w:r>
            <w:r w:rsidR="00E423B3" w:rsidRPr="009615FF">
              <w:rPr>
                <w:sz w:val="24"/>
                <w:szCs w:val="24"/>
              </w:rPr>
              <w:t>qualification</w:t>
            </w:r>
          </w:p>
          <w:p w:rsidR="002E37F0" w:rsidRPr="009615FF" w:rsidRDefault="002E37F0" w:rsidP="00B07E8C">
            <w:pPr>
              <w:rPr>
                <w:sz w:val="24"/>
                <w:szCs w:val="24"/>
              </w:rPr>
            </w:pPr>
          </w:p>
        </w:tc>
        <w:tc>
          <w:tcPr>
            <w:tcW w:w="2724" w:type="dxa"/>
          </w:tcPr>
          <w:p w:rsidR="00B07E8C" w:rsidRDefault="00B07E8C" w:rsidP="00B07E8C">
            <w:pPr>
              <w:rPr>
                <w:sz w:val="24"/>
                <w:szCs w:val="24"/>
              </w:rPr>
            </w:pPr>
          </w:p>
          <w:p w:rsidR="002E37F0" w:rsidRPr="009615FF" w:rsidRDefault="00BC767C" w:rsidP="00BC767C">
            <w:pPr>
              <w:jc w:val="center"/>
              <w:rPr>
                <w:sz w:val="24"/>
                <w:szCs w:val="24"/>
              </w:rPr>
            </w:pPr>
            <w:r>
              <w:rPr>
                <w:sz w:val="24"/>
                <w:szCs w:val="24"/>
              </w:rPr>
              <w:t>3</w:t>
            </w:r>
          </w:p>
        </w:tc>
      </w:tr>
      <w:tr w:rsidR="00B07E8C" w:rsidRPr="009615FF" w:rsidTr="00D45176">
        <w:trPr>
          <w:trHeight w:val="855"/>
        </w:trPr>
        <w:tc>
          <w:tcPr>
            <w:tcW w:w="1010" w:type="dxa"/>
          </w:tcPr>
          <w:p w:rsidR="00B07E8C" w:rsidRDefault="00B07E8C" w:rsidP="00B07E8C">
            <w:pPr>
              <w:rPr>
                <w:sz w:val="24"/>
                <w:szCs w:val="24"/>
              </w:rPr>
            </w:pPr>
          </w:p>
          <w:p w:rsidR="00BC767C" w:rsidRPr="009615FF" w:rsidRDefault="00BC767C" w:rsidP="00BC767C">
            <w:pPr>
              <w:jc w:val="center"/>
              <w:rPr>
                <w:sz w:val="24"/>
                <w:szCs w:val="24"/>
              </w:rPr>
            </w:pPr>
            <w:r>
              <w:rPr>
                <w:sz w:val="24"/>
                <w:szCs w:val="24"/>
              </w:rPr>
              <w:t>2</w:t>
            </w:r>
          </w:p>
        </w:tc>
        <w:tc>
          <w:tcPr>
            <w:tcW w:w="5864" w:type="dxa"/>
          </w:tcPr>
          <w:p w:rsidR="002E37F0" w:rsidRDefault="002E37F0" w:rsidP="00B07E8C">
            <w:pPr>
              <w:rPr>
                <w:sz w:val="24"/>
                <w:szCs w:val="24"/>
              </w:rPr>
            </w:pPr>
          </w:p>
          <w:p w:rsidR="00B07E8C" w:rsidRDefault="00E423B3" w:rsidP="00B07E8C">
            <w:pPr>
              <w:rPr>
                <w:sz w:val="24"/>
                <w:szCs w:val="24"/>
              </w:rPr>
            </w:pPr>
            <w:r w:rsidRPr="009615FF">
              <w:rPr>
                <w:sz w:val="24"/>
                <w:szCs w:val="24"/>
              </w:rPr>
              <w:t>Project Brief</w:t>
            </w:r>
          </w:p>
          <w:p w:rsidR="002E37F0" w:rsidRPr="009615FF" w:rsidRDefault="002E37F0" w:rsidP="00B07E8C">
            <w:pPr>
              <w:rPr>
                <w:sz w:val="24"/>
                <w:szCs w:val="24"/>
              </w:rPr>
            </w:pPr>
          </w:p>
        </w:tc>
        <w:tc>
          <w:tcPr>
            <w:tcW w:w="2724" w:type="dxa"/>
          </w:tcPr>
          <w:p w:rsidR="00B07E8C" w:rsidRDefault="00B07E8C" w:rsidP="00B07E8C">
            <w:pPr>
              <w:rPr>
                <w:sz w:val="24"/>
                <w:szCs w:val="24"/>
              </w:rPr>
            </w:pPr>
          </w:p>
          <w:p w:rsidR="00BC767C" w:rsidRPr="009615FF" w:rsidRDefault="00BC767C" w:rsidP="00BC767C">
            <w:pPr>
              <w:jc w:val="center"/>
              <w:rPr>
                <w:sz w:val="24"/>
                <w:szCs w:val="24"/>
              </w:rPr>
            </w:pPr>
            <w:r>
              <w:rPr>
                <w:sz w:val="24"/>
                <w:szCs w:val="24"/>
              </w:rPr>
              <w:t>4-5</w:t>
            </w:r>
          </w:p>
        </w:tc>
      </w:tr>
      <w:tr w:rsidR="00B07E8C" w:rsidRPr="009615FF" w:rsidTr="00D45176">
        <w:trPr>
          <w:trHeight w:val="579"/>
        </w:trPr>
        <w:tc>
          <w:tcPr>
            <w:tcW w:w="1010" w:type="dxa"/>
          </w:tcPr>
          <w:p w:rsidR="00BC767C" w:rsidRDefault="00BC767C" w:rsidP="00BC767C">
            <w:pPr>
              <w:rPr>
                <w:sz w:val="24"/>
                <w:szCs w:val="24"/>
              </w:rPr>
            </w:pPr>
          </w:p>
          <w:p w:rsidR="00BC767C" w:rsidRPr="009615FF" w:rsidRDefault="00BC767C" w:rsidP="00BC767C">
            <w:pPr>
              <w:jc w:val="center"/>
              <w:rPr>
                <w:sz w:val="24"/>
                <w:szCs w:val="24"/>
              </w:rPr>
            </w:pPr>
            <w:r>
              <w:rPr>
                <w:sz w:val="24"/>
                <w:szCs w:val="24"/>
              </w:rPr>
              <w:t>3</w:t>
            </w:r>
          </w:p>
        </w:tc>
        <w:tc>
          <w:tcPr>
            <w:tcW w:w="5864" w:type="dxa"/>
          </w:tcPr>
          <w:p w:rsidR="00B07E8C" w:rsidRDefault="00E423B3" w:rsidP="00B07E8C">
            <w:pPr>
              <w:rPr>
                <w:sz w:val="24"/>
                <w:szCs w:val="24"/>
              </w:rPr>
            </w:pPr>
            <w:r w:rsidRPr="009615FF">
              <w:rPr>
                <w:sz w:val="24"/>
                <w:szCs w:val="24"/>
              </w:rPr>
              <w:t>Pre-Qualification criteria</w:t>
            </w:r>
          </w:p>
          <w:p w:rsidR="002E37F0" w:rsidRPr="009615FF" w:rsidRDefault="002E37F0" w:rsidP="00B07E8C">
            <w:pPr>
              <w:rPr>
                <w:sz w:val="24"/>
                <w:szCs w:val="24"/>
              </w:rPr>
            </w:pPr>
          </w:p>
        </w:tc>
        <w:tc>
          <w:tcPr>
            <w:tcW w:w="2724" w:type="dxa"/>
          </w:tcPr>
          <w:p w:rsidR="00B07E8C" w:rsidRDefault="00B07E8C" w:rsidP="00B07E8C">
            <w:pPr>
              <w:rPr>
                <w:sz w:val="24"/>
                <w:szCs w:val="24"/>
              </w:rPr>
            </w:pPr>
          </w:p>
          <w:p w:rsidR="00BC767C" w:rsidRPr="009615FF" w:rsidRDefault="00BC767C" w:rsidP="00BC767C">
            <w:pPr>
              <w:jc w:val="center"/>
              <w:rPr>
                <w:sz w:val="24"/>
                <w:szCs w:val="24"/>
              </w:rPr>
            </w:pPr>
            <w:r>
              <w:rPr>
                <w:sz w:val="24"/>
                <w:szCs w:val="24"/>
              </w:rPr>
              <w:t>5-6</w:t>
            </w:r>
          </w:p>
        </w:tc>
      </w:tr>
      <w:tr w:rsidR="00B07E8C" w:rsidRPr="009615FF" w:rsidTr="00D45176">
        <w:trPr>
          <w:trHeight w:val="644"/>
        </w:trPr>
        <w:tc>
          <w:tcPr>
            <w:tcW w:w="1010" w:type="dxa"/>
          </w:tcPr>
          <w:p w:rsidR="00B07E8C" w:rsidRDefault="00B07E8C" w:rsidP="00B07E8C">
            <w:pPr>
              <w:rPr>
                <w:sz w:val="24"/>
                <w:szCs w:val="24"/>
              </w:rPr>
            </w:pPr>
          </w:p>
          <w:p w:rsidR="00BC767C" w:rsidRPr="009615FF" w:rsidRDefault="00BC767C" w:rsidP="00BC767C">
            <w:pPr>
              <w:jc w:val="center"/>
              <w:rPr>
                <w:sz w:val="24"/>
                <w:szCs w:val="24"/>
              </w:rPr>
            </w:pPr>
            <w:r>
              <w:rPr>
                <w:sz w:val="24"/>
                <w:szCs w:val="24"/>
              </w:rPr>
              <w:t>4</w:t>
            </w:r>
          </w:p>
        </w:tc>
        <w:tc>
          <w:tcPr>
            <w:tcW w:w="5864" w:type="dxa"/>
          </w:tcPr>
          <w:p w:rsidR="002E37F0" w:rsidRDefault="002E37F0" w:rsidP="00B07E8C">
            <w:pPr>
              <w:rPr>
                <w:sz w:val="24"/>
                <w:szCs w:val="24"/>
              </w:rPr>
            </w:pPr>
          </w:p>
          <w:p w:rsidR="00B07E8C" w:rsidRDefault="00E423B3" w:rsidP="00B07E8C">
            <w:pPr>
              <w:rPr>
                <w:sz w:val="24"/>
                <w:szCs w:val="24"/>
              </w:rPr>
            </w:pPr>
            <w:r w:rsidRPr="009615FF">
              <w:rPr>
                <w:sz w:val="24"/>
                <w:szCs w:val="24"/>
              </w:rPr>
              <w:t>List of required documents</w:t>
            </w:r>
          </w:p>
          <w:p w:rsidR="002E37F0" w:rsidRPr="009615FF" w:rsidRDefault="002E37F0" w:rsidP="00B07E8C">
            <w:pPr>
              <w:rPr>
                <w:sz w:val="24"/>
                <w:szCs w:val="24"/>
              </w:rPr>
            </w:pPr>
          </w:p>
        </w:tc>
        <w:tc>
          <w:tcPr>
            <w:tcW w:w="2724" w:type="dxa"/>
          </w:tcPr>
          <w:p w:rsidR="00B07E8C" w:rsidRDefault="00B07E8C" w:rsidP="00B07E8C">
            <w:pPr>
              <w:rPr>
                <w:sz w:val="24"/>
                <w:szCs w:val="24"/>
              </w:rPr>
            </w:pPr>
          </w:p>
          <w:p w:rsidR="00BC767C" w:rsidRPr="009615FF" w:rsidRDefault="00BC767C" w:rsidP="00BC767C">
            <w:pPr>
              <w:jc w:val="center"/>
              <w:rPr>
                <w:sz w:val="24"/>
                <w:szCs w:val="24"/>
              </w:rPr>
            </w:pPr>
            <w:r>
              <w:rPr>
                <w:sz w:val="24"/>
                <w:szCs w:val="24"/>
              </w:rPr>
              <w:t>6</w:t>
            </w:r>
          </w:p>
        </w:tc>
      </w:tr>
      <w:tr w:rsidR="00B07E8C" w:rsidRPr="009615FF" w:rsidTr="00D45176">
        <w:trPr>
          <w:trHeight w:val="881"/>
        </w:trPr>
        <w:tc>
          <w:tcPr>
            <w:tcW w:w="1010" w:type="dxa"/>
          </w:tcPr>
          <w:p w:rsidR="00B07E8C" w:rsidRDefault="00B07E8C" w:rsidP="00B07E8C">
            <w:pPr>
              <w:rPr>
                <w:sz w:val="24"/>
                <w:szCs w:val="24"/>
              </w:rPr>
            </w:pPr>
          </w:p>
          <w:p w:rsidR="00D45176" w:rsidRPr="009615FF" w:rsidRDefault="00D45176" w:rsidP="00D45176">
            <w:pPr>
              <w:jc w:val="center"/>
              <w:rPr>
                <w:sz w:val="24"/>
                <w:szCs w:val="24"/>
              </w:rPr>
            </w:pPr>
            <w:r>
              <w:rPr>
                <w:sz w:val="24"/>
                <w:szCs w:val="24"/>
              </w:rPr>
              <w:t>5</w:t>
            </w:r>
          </w:p>
        </w:tc>
        <w:tc>
          <w:tcPr>
            <w:tcW w:w="5864" w:type="dxa"/>
          </w:tcPr>
          <w:p w:rsidR="00D45176" w:rsidRDefault="00D45176" w:rsidP="00B07E8C">
            <w:pPr>
              <w:rPr>
                <w:sz w:val="24"/>
                <w:szCs w:val="24"/>
              </w:rPr>
            </w:pPr>
          </w:p>
          <w:p w:rsidR="00B07E8C" w:rsidRDefault="00D45176" w:rsidP="00B07E8C">
            <w:pPr>
              <w:rPr>
                <w:sz w:val="24"/>
                <w:szCs w:val="24"/>
              </w:rPr>
            </w:pPr>
            <w:r>
              <w:rPr>
                <w:sz w:val="24"/>
                <w:szCs w:val="24"/>
              </w:rPr>
              <w:t>GDA team for project information and assistance</w:t>
            </w:r>
          </w:p>
          <w:p w:rsidR="00D45176" w:rsidRPr="009615FF" w:rsidRDefault="00D45176" w:rsidP="00B07E8C">
            <w:pPr>
              <w:rPr>
                <w:sz w:val="24"/>
                <w:szCs w:val="24"/>
              </w:rPr>
            </w:pPr>
          </w:p>
        </w:tc>
        <w:tc>
          <w:tcPr>
            <w:tcW w:w="2724" w:type="dxa"/>
          </w:tcPr>
          <w:p w:rsidR="00B07E8C" w:rsidRDefault="00B07E8C" w:rsidP="00B07E8C">
            <w:pPr>
              <w:rPr>
                <w:sz w:val="24"/>
                <w:szCs w:val="24"/>
              </w:rPr>
            </w:pPr>
          </w:p>
          <w:p w:rsidR="00D45176" w:rsidRPr="009615FF" w:rsidRDefault="00D45176" w:rsidP="00D45176">
            <w:pPr>
              <w:jc w:val="center"/>
              <w:rPr>
                <w:sz w:val="24"/>
                <w:szCs w:val="24"/>
              </w:rPr>
            </w:pPr>
            <w:r>
              <w:rPr>
                <w:sz w:val="24"/>
                <w:szCs w:val="24"/>
              </w:rPr>
              <w:t>6</w:t>
            </w:r>
          </w:p>
        </w:tc>
      </w:tr>
    </w:tbl>
    <w:p w:rsidR="00B07E8C" w:rsidRPr="009615FF" w:rsidRDefault="00B07E8C" w:rsidP="00B07E8C">
      <w:pPr>
        <w:rPr>
          <w:sz w:val="24"/>
          <w:szCs w:val="24"/>
        </w:rPr>
      </w:pPr>
    </w:p>
    <w:p w:rsidR="00E423B3" w:rsidRPr="009615FF" w:rsidRDefault="00E423B3" w:rsidP="00B07E8C">
      <w:pPr>
        <w:rPr>
          <w:b/>
          <w:sz w:val="24"/>
          <w:szCs w:val="24"/>
        </w:rPr>
      </w:pPr>
      <w:r w:rsidRPr="009615FF">
        <w:rPr>
          <w:b/>
          <w:sz w:val="24"/>
          <w:szCs w:val="24"/>
        </w:rPr>
        <w:t>DETAIL</w:t>
      </w:r>
      <w:r w:rsidR="00B374FE">
        <w:rPr>
          <w:b/>
          <w:sz w:val="24"/>
          <w:szCs w:val="24"/>
        </w:rPr>
        <w:t xml:space="preserve"> OF APPLICATION FORMS AND OTHER DOCUMENTS</w:t>
      </w:r>
    </w:p>
    <w:tbl>
      <w:tblPr>
        <w:tblStyle w:val="TableGrid"/>
        <w:tblW w:w="0" w:type="auto"/>
        <w:tblLook w:val="04A0" w:firstRow="1" w:lastRow="0" w:firstColumn="1" w:lastColumn="0" w:noHBand="0" w:noVBand="1"/>
      </w:tblPr>
      <w:tblGrid>
        <w:gridCol w:w="2538"/>
        <w:gridCol w:w="3846"/>
        <w:gridCol w:w="3192"/>
      </w:tblGrid>
      <w:tr w:rsidR="00E423B3" w:rsidRPr="009615FF" w:rsidTr="002E37F0">
        <w:tc>
          <w:tcPr>
            <w:tcW w:w="2538" w:type="dxa"/>
          </w:tcPr>
          <w:p w:rsidR="002E37F0" w:rsidRDefault="002E37F0" w:rsidP="002E37F0">
            <w:pPr>
              <w:jc w:val="center"/>
              <w:rPr>
                <w:b/>
                <w:sz w:val="24"/>
                <w:szCs w:val="24"/>
              </w:rPr>
            </w:pPr>
          </w:p>
          <w:p w:rsidR="00E423B3" w:rsidRDefault="00E423B3" w:rsidP="002E37F0">
            <w:pPr>
              <w:jc w:val="center"/>
              <w:rPr>
                <w:b/>
                <w:sz w:val="24"/>
                <w:szCs w:val="24"/>
              </w:rPr>
            </w:pPr>
            <w:r w:rsidRPr="002E37F0">
              <w:rPr>
                <w:b/>
                <w:sz w:val="24"/>
                <w:szCs w:val="24"/>
              </w:rPr>
              <w:t>S.NO</w:t>
            </w:r>
          </w:p>
          <w:p w:rsidR="002E37F0" w:rsidRPr="002E37F0" w:rsidRDefault="002E37F0" w:rsidP="002E37F0">
            <w:pPr>
              <w:jc w:val="center"/>
              <w:rPr>
                <w:b/>
                <w:sz w:val="24"/>
                <w:szCs w:val="24"/>
              </w:rPr>
            </w:pPr>
          </w:p>
        </w:tc>
        <w:tc>
          <w:tcPr>
            <w:tcW w:w="3846" w:type="dxa"/>
          </w:tcPr>
          <w:p w:rsidR="00B374FE" w:rsidRDefault="00B374FE" w:rsidP="002E37F0">
            <w:pPr>
              <w:jc w:val="center"/>
              <w:rPr>
                <w:b/>
                <w:sz w:val="24"/>
                <w:szCs w:val="24"/>
              </w:rPr>
            </w:pPr>
          </w:p>
          <w:p w:rsidR="00E423B3" w:rsidRPr="002E37F0" w:rsidRDefault="00E423B3" w:rsidP="002E37F0">
            <w:pPr>
              <w:jc w:val="center"/>
              <w:rPr>
                <w:b/>
                <w:sz w:val="24"/>
                <w:szCs w:val="24"/>
              </w:rPr>
            </w:pPr>
            <w:r w:rsidRPr="002E37F0">
              <w:rPr>
                <w:b/>
                <w:sz w:val="24"/>
                <w:szCs w:val="24"/>
              </w:rPr>
              <w:t>Name</w:t>
            </w:r>
          </w:p>
        </w:tc>
        <w:tc>
          <w:tcPr>
            <w:tcW w:w="3192" w:type="dxa"/>
          </w:tcPr>
          <w:p w:rsidR="00B374FE" w:rsidRDefault="00B374FE" w:rsidP="002E37F0">
            <w:pPr>
              <w:jc w:val="center"/>
              <w:rPr>
                <w:b/>
                <w:sz w:val="24"/>
                <w:szCs w:val="24"/>
              </w:rPr>
            </w:pPr>
          </w:p>
          <w:p w:rsidR="00E423B3" w:rsidRPr="002E37F0" w:rsidRDefault="00E423B3" w:rsidP="002E37F0">
            <w:pPr>
              <w:jc w:val="center"/>
              <w:rPr>
                <w:b/>
                <w:sz w:val="24"/>
                <w:szCs w:val="24"/>
              </w:rPr>
            </w:pPr>
            <w:r w:rsidRPr="002E37F0">
              <w:rPr>
                <w:b/>
                <w:sz w:val="24"/>
                <w:szCs w:val="24"/>
              </w:rPr>
              <w:t>Page No</w:t>
            </w:r>
          </w:p>
        </w:tc>
      </w:tr>
      <w:tr w:rsidR="00E423B3" w:rsidRPr="009615FF" w:rsidTr="002E37F0">
        <w:tc>
          <w:tcPr>
            <w:tcW w:w="2538" w:type="dxa"/>
          </w:tcPr>
          <w:p w:rsidR="0055208F" w:rsidRDefault="0055208F" w:rsidP="002E37F0">
            <w:pPr>
              <w:jc w:val="both"/>
              <w:rPr>
                <w:sz w:val="24"/>
                <w:szCs w:val="24"/>
              </w:rPr>
            </w:pPr>
          </w:p>
          <w:p w:rsidR="00E423B3" w:rsidRDefault="000963CA" w:rsidP="002E37F0">
            <w:pPr>
              <w:jc w:val="both"/>
              <w:rPr>
                <w:sz w:val="24"/>
                <w:szCs w:val="24"/>
              </w:rPr>
            </w:pPr>
            <w:r>
              <w:rPr>
                <w:sz w:val="24"/>
                <w:szCs w:val="24"/>
              </w:rPr>
              <w:t>Application form-A</w:t>
            </w:r>
          </w:p>
          <w:p w:rsidR="0055208F" w:rsidRPr="009615FF" w:rsidRDefault="0055208F" w:rsidP="002E37F0">
            <w:pPr>
              <w:jc w:val="both"/>
              <w:rPr>
                <w:sz w:val="24"/>
                <w:szCs w:val="24"/>
              </w:rPr>
            </w:pPr>
          </w:p>
        </w:tc>
        <w:tc>
          <w:tcPr>
            <w:tcW w:w="3846" w:type="dxa"/>
          </w:tcPr>
          <w:p w:rsidR="0055208F" w:rsidRDefault="0055208F" w:rsidP="002E37F0">
            <w:pPr>
              <w:jc w:val="both"/>
              <w:rPr>
                <w:sz w:val="24"/>
                <w:szCs w:val="24"/>
              </w:rPr>
            </w:pPr>
          </w:p>
          <w:p w:rsidR="00E423B3" w:rsidRPr="009615FF" w:rsidRDefault="00E423B3" w:rsidP="002E37F0">
            <w:pPr>
              <w:jc w:val="both"/>
              <w:rPr>
                <w:sz w:val="24"/>
                <w:szCs w:val="24"/>
              </w:rPr>
            </w:pPr>
            <w:r w:rsidRPr="009615FF">
              <w:rPr>
                <w:sz w:val="24"/>
                <w:szCs w:val="24"/>
              </w:rPr>
              <w:t>Letter of Application</w:t>
            </w:r>
          </w:p>
        </w:tc>
        <w:tc>
          <w:tcPr>
            <w:tcW w:w="3192" w:type="dxa"/>
          </w:tcPr>
          <w:p w:rsidR="00BC767C" w:rsidRDefault="00BC767C" w:rsidP="00BC767C">
            <w:pPr>
              <w:jc w:val="center"/>
              <w:rPr>
                <w:sz w:val="24"/>
                <w:szCs w:val="24"/>
              </w:rPr>
            </w:pPr>
          </w:p>
          <w:p w:rsidR="00E423B3" w:rsidRPr="009615FF" w:rsidRDefault="004B66A4" w:rsidP="00BC767C">
            <w:pPr>
              <w:jc w:val="center"/>
              <w:rPr>
                <w:sz w:val="24"/>
                <w:szCs w:val="24"/>
              </w:rPr>
            </w:pPr>
            <w:r>
              <w:rPr>
                <w:sz w:val="24"/>
                <w:szCs w:val="24"/>
              </w:rPr>
              <w:t>7</w:t>
            </w:r>
          </w:p>
        </w:tc>
      </w:tr>
      <w:tr w:rsidR="00E423B3" w:rsidRPr="009615FF" w:rsidTr="002E37F0">
        <w:tc>
          <w:tcPr>
            <w:tcW w:w="2538" w:type="dxa"/>
          </w:tcPr>
          <w:p w:rsidR="0055208F" w:rsidRDefault="0055208F" w:rsidP="002E37F0">
            <w:pPr>
              <w:jc w:val="both"/>
              <w:rPr>
                <w:sz w:val="24"/>
                <w:szCs w:val="24"/>
              </w:rPr>
            </w:pPr>
          </w:p>
          <w:p w:rsidR="00E423B3" w:rsidRDefault="00B374FE" w:rsidP="002E37F0">
            <w:pPr>
              <w:jc w:val="both"/>
              <w:rPr>
                <w:sz w:val="24"/>
                <w:szCs w:val="24"/>
              </w:rPr>
            </w:pPr>
            <w:r>
              <w:rPr>
                <w:sz w:val="24"/>
                <w:szCs w:val="24"/>
              </w:rPr>
              <w:t>F</w:t>
            </w:r>
            <w:r w:rsidR="000963CA">
              <w:rPr>
                <w:sz w:val="24"/>
                <w:szCs w:val="24"/>
              </w:rPr>
              <w:t>orm-B</w:t>
            </w:r>
          </w:p>
          <w:p w:rsidR="0055208F" w:rsidRPr="009615FF" w:rsidRDefault="0055208F" w:rsidP="002E37F0">
            <w:pPr>
              <w:jc w:val="both"/>
              <w:rPr>
                <w:sz w:val="24"/>
                <w:szCs w:val="24"/>
              </w:rPr>
            </w:pPr>
          </w:p>
        </w:tc>
        <w:tc>
          <w:tcPr>
            <w:tcW w:w="3846" w:type="dxa"/>
          </w:tcPr>
          <w:p w:rsidR="0055208F" w:rsidRPr="00A25882" w:rsidRDefault="0055208F" w:rsidP="002E37F0">
            <w:pPr>
              <w:jc w:val="both"/>
              <w:rPr>
                <w:sz w:val="24"/>
                <w:szCs w:val="24"/>
              </w:rPr>
            </w:pPr>
          </w:p>
          <w:p w:rsidR="00E423B3" w:rsidRPr="00A25882" w:rsidRDefault="00A25882" w:rsidP="002E37F0">
            <w:pPr>
              <w:jc w:val="both"/>
              <w:rPr>
                <w:sz w:val="24"/>
                <w:szCs w:val="24"/>
              </w:rPr>
            </w:pPr>
            <w:r w:rsidRPr="00A25882">
              <w:rPr>
                <w:rFonts w:cs="Arial"/>
                <w:sz w:val="24"/>
                <w:szCs w:val="24"/>
              </w:rPr>
              <w:t>General Information</w:t>
            </w:r>
          </w:p>
        </w:tc>
        <w:tc>
          <w:tcPr>
            <w:tcW w:w="3192" w:type="dxa"/>
          </w:tcPr>
          <w:p w:rsidR="00E423B3" w:rsidRDefault="00E423B3" w:rsidP="00B07E8C">
            <w:pPr>
              <w:rPr>
                <w:sz w:val="24"/>
                <w:szCs w:val="24"/>
              </w:rPr>
            </w:pPr>
          </w:p>
          <w:p w:rsidR="004B66A4" w:rsidRPr="009615FF" w:rsidRDefault="004B66A4" w:rsidP="004B66A4">
            <w:pPr>
              <w:jc w:val="center"/>
              <w:rPr>
                <w:sz w:val="24"/>
                <w:szCs w:val="24"/>
              </w:rPr>
            </w:pPr>
            <w:r>
              <w:rPr>
                <w:sz w:val="24"/>
                <w:szCs w:val="24"/>
              </w:rPr>
              <w:t>8</w:t>
            </w:r>
          </w:p>
        </w:tc>
      </w:tr>
      <w:tr w:rsidR="00E423B3" w:rsidRPr="009615FF" w:rsidTr="002E37F0">
        <w:tc>
          <w:tcPr>
            <w:tcW w:w="2538" w:type="dxa"/>
          </w:tcPr>
          <w:p w:rsidR="0055208F" w:rsidRDefault="0055208F" w:rsidP="002E37F0">
            <w:pPr>
              <w:jc w:val="both"/>
              <w:rPr>
                <w:sz w:val="24"/>
                <w:szCs w:val="24"/>
              </w:rPr>
            </w:pPr>
          </w:p>
          <w:p w:rsidR="00E423B3" w:rsidRDefault="00B374FE" w:rsidP="002E37F0">
            <w:pPr>
              <w:jc w:val="both"/>
              <w:rPr>
                <w:sz w:val="24"/>
                <w:szCs w:val="24"/>
              </w:rPr>
            </w:pPr>
            <w:r>
              <w:rPr>
                <w:sz w:val="24"/>
                <w:szCs w:val="24"/>
              </w:rPr>
              <w:t>F</w:t>
            </w:r>
            <w:r w:rsidR="000963CA">
              <w:rPr>
                <w:sz w:val="24"/>
                <w:szCs w:val="24"/>
              </w:rPr>
              <w:t>orm-C</w:t>
            </w:r>
          </w:p>
          <w:p w:rsidR="0055208F" w:rsidRPr="009615FF" w:rsidRDefault="0055208F" w:rsidP="002E37F0">
            <w:pPr>
              <w:jc w:val="both"/>
              <w:rPr>
                <w:sz w:val="24"/>
                <w:szCs w:val="24"/>
              </w:rPr>
            </w:pPr>
          </w:p>
        </w:tc>
        <w:tc>
          <w:tcPr>
            <w:tcW w:w="3846" w:type="dxa"/>
          </w:tcPr>
          <w:p w:rsidR="0055208F" w:rsidRPr="00AA31CE" w:rsidRDefault="0055208F" w:rsidP="002E37F0">
            <w:pPr>
              <w:jc w:val="both"/>
              <w:rPr>
                <w:sz w:val="24"/>
                <w:szCs w:val="24"/>
              </w:rPr>
            </w:pPr>
          </w:p>
          <w:p w:rsidR="00E423B3" w:rsidRPr="00AA31CE" w:rsidRDefault="00AA31CE" w:rsidP="002E37F0">
            <w:pPr>
              <w:jc w:val="both"/>
              <w:rPr>
                <w:sz w:val="24"/>
                <w:szCs w:val="24"/>
              </w:rPr>
            </w:pPr>
            <w:r w:rsidRPr="00AA31CE">
              <w:rPr>
                <w:rFonts w:cs="Arial"/>
                <w:sz w:val="24"/>
                <w:szCs w:val="24"/>
              </w:rPr>
              <w:t>Applicant’s general experience details</w:t>
            </w:r>
          </w:p>
        </w:tc>
        <w:tc>
          <w:tcPr>
            <w:tcW w:w="3192" w:type="dxa"/>
          </w:tcPr>
          <w:p w:rsidR="00E423B3" w:rsidRDefault="00E423B3" w:rsidP="00B07E8C">
            <w:pPr>
              <w:rPr>
                <w:sz w:val="24"/>
                <w:szCs w:val="24"/>
              </w:rPr>
            </w:pPr>
          </w:p>
          <w:p w:rsidR="004B66A4" w:rsidRPr="009615FF" w:rsidRDefault="004B66A4" w:rsidP="004B66A4">
            <w:pPr>
              <w:jc w:val="center"/>
              <w:rPr>
                <w:sz w:val="24"/>
                <w:szCs w:val="24"/>
              </w:rPr>
            </w:pPr>
            <w:r>
              <w:rPr>
                <w:sz w:val="24"/>
                <w:szCs w:val="24"/>
              </w:rPr>
              <w:t>9</w:t>
            </w:r>
          </w:p>
        </w:tc>
      </w:tr>
      <w:tr w:rsidR="00E423B3" w:rsidRPr="009615FF" w:rsidTr="002E37F0">
        <w:tc>
          <w:tcPr>
            <w:tcW w:w="2538" w:type="dxa"/>
          </w:tcPr>
          <w:p w:rsidR="0055208F" w:rsidRDefault="0055208F" w:rsidP="002E37F0">
            <w:pPr>
              <w:jc w:val="both"/>
              <w:rPr>
                <w:sz w:val="24"/>
                <w:szCs w:val="24"/>
              </w:rPr>
            </w:pPr>
          </w:p>
          <w:p w:rsidR="00E423B3" w:rsidRDefault="00B374FE" w:rsidP="002E37F0">
            <w:pPr>
              <w:jc w:val="both"/>
              <w:rPr>
                <w:sz w:val="24"/>
                <w:szCs w:val="24"/>
              </w:rPr>
            </w:pPr>
            <w:r>
              <w:rPr>
                <w:sz w:val="24"/>
                <w:szCs w:val="24"/>
              </w:rPr>
              <w:t>F</w:t>
            </w:r>
            <w:r w:rsidR="000963CA">
              <w:rPr>
                <w:sz w:val="24"/>
                <w:szCs w:val="24"/>
              </w:rPr>
              <w:t>orm-D</w:t>
            </w:r>
          </w:p>
          <w:p w:rsidR="0055208F" w:rsidRPr="009615FF" w:rsidRDefault="0055208F" w:rsidP="002E37F0">
            <w:pPr>
              <w:jc w:val="both"/>
              <w:rPr>
                <w:sz w:val="24"/>
                <w:szCs w:val="24"/>
              </w:rPr>
            </w:pPr>
          </w:p>
        </w:tc>
        <w:tc>
          <w:tcPr>
            <w:tcW w:w="3846" w:type="dxa"/>
          </w:tcPr>
          <w:p w:rsidR="0055208F" w:rsidRDefault="0055208F" w:rsidP="002E37F0">
            <w:pPr>
              <w:jc w:val="both"/>
              <w:rPr>
                <w:sz w:val="24"/>
                <w:szCs w:val="24"/>
              </w:rPr>
            </w:pPr>
          </w:p>
          <w:p w:rsidR="00E423B3" w:rsidRPr="00AA31CE" w:rsidRDefault="00AA31CE" w:rsidP="002E37F0">
            <w:pPr>
              <w:jc w:val="both"/>
              <w:rPr>
                <w:sz w:val="24"/>
                <w:szCs w:val="24"/>
              </w:rPr>
            </w:pPr>
            <w:r w:rsidRPr="00AA31CE">
              <w:rPr>
                <w:rFonts w:cs="Arial"/>
                <w:szCs w:val="24"/>
              </w:rPr>
              <w:t>Applicant’s relevant experience details</w:t>
            </w:r>
          </w:p>
        </w:tc>
        <w:tc>
          <w:tcPr>
            <w:tcW w:w="3192" w:type="dxa"/>
          </w:tcPr>
          <w:p w:rsidR="00E423B3" w:rsidRDefault="00E423B3" w:rsidP="00B07E8C">
            <w:pPr>
              <w:rPr>
                <w:sz w:val="24"/>
                <w:szCs w:val="24"/>
              </w:rPr>
            </w:pPr>
          </w:p>
          <w:p w:rsidR="004B66A4" w:rsidRPr="009615FF" w:rsidRDefault="004B66A4" w:rsidP="004B66A4">
            <w:pPr>
              <w:jc w:val="center"/>
              <w:rPr>
                <w:sz w:val="24"/>
                <w:szCs w:val="24"/>
              </w:rPr>
            </w:pPr>
            <w:r>
              <w:rPr>
                <w:sz w:val="24"/>
                <w:szCs w:val="24"/>
              </w:rPr>
              <w:t>10</w:t>
            </w:r>
          </w:p>
        </w:tc>
      </w:tr>
      <w:tr w:rsidR="00E423B3" w:rsidRPr="009615FF" w:rsidTr="002E37F0">
        <w:tc>
          <w:tcPr>
            <w:tcW w:w="2538" w:type="dxa"/>
          </w:tcPr>
          <w:p w:rsidR="0055208F" w:rsidRDefault="0055208F" w:rsidP="002E37F0">
            <w:pPr>
              <w:jc w:val="both"/>
              <w:rPr>
                <w:sz w:val="24"/>
                <w:szCs w:val="24"/>
              </w:rPr>
            </w:pPr>
          </w:p>
          <w:p w:rsidR="00E423B3" w:rsidRPr="009615FF" w:rsidRDefault="00B374FE" w:rsidP="002E37F0">
            <w:pPr>
              <w:jc w:val="both"/>
              <w:rPr>
                <w:sz w:val="24"/>
                <w:szCs w:val="24"/>
              </w:rPr>
            </w:pPr>
            <w:r>
              <w:rPr>
                <w:sz w:val="24"/>
                <w:szCs w:val="24"/>
              </w:rPr>
              <w:t>F</w:t>
            </w:r>
            <w:r w:rsidR="000963CA">
              <w:rPr>
                <w:sz w:val="24"/>
                <w:szCs w:val="24"/>
              </w:rPr>
              <w:t>orm-E</w:t>
            </w:r>
          </w:p>
        </w:tc>
        <w:tc>
          <w:tcPr>
            <w:tcW w:w="3846" w:type="dxa"/>
          </w:tcPr>
          <w:p w:rsidR="0055208F" w:rsidRDefault="0055208F" w:rsidP="002E37F0">
            <w:pPr>
              <w:jc w:val="both"/>
              <w:rPr>
                <w:sz w:val="24"/>
                <w:szCs w:val="24"/>
              </w:rPr>
            </w:pPr>
          </w:p>
          <w:p w:rsidR="00D713DD" w:rsidRDefault="00D713DD" w:rsidP="00D713DD">
            <w:pPr>
              <w:jc w:val="both"/>
              <w:rPr>
                <w:rFonts w:cs="Arial"/>
                <w:b/>
                <w:sz w:val="26"/>
                <w:szCs w:val="24"/>
              </w:rPr>
            </w:pPr>
            <w:r w:rsidRPr="00D713DD">
              <w:rPr>
                <w:rFonts w:cs="Arial"/>
                <w:sz w:val="24"/>
                <w:szCs w:val="24"/>
              </w:rPr>
              <w:t xml:space="preserve">Joint venture </w:t>
            </w:r>
            <w:r w:rsidRPr="00D713DD">
              <w:rPr>
                <w:rFonts w:cs="Arial"/>
                <w:b/>
                <w:caps/>
                <w:sz w:val="24"/>
                <w:szCs w:val="24"/>
              </w:rPr>
              <w:t>(jv)</w:t>
            </w:r>
            <w:r w:rsidRPr="00D713DD">
              <w:rPr>
                <w:rFonts w:cs="Arial"/>
                <w:sz w:val="24"/>
                <w:szCs w:val="24"/>
              </w:rPr>
              <w:t xml:space="preserve"> summary</w:t>
            </w:r>
          </w:p>
          <w:p w:rsidR="0055208F" w:rsidRPr="009615FF" w:rsidRDefault="0055208F" w:rsidP="002E37F0">
            <w:pPr>
              <w:jc w:val="both"/>
              <w:rPr>
                <w:sz w:val="24"/>
                <w:szCs w:val="24"/>
              </w:rPr>
            </w:pPr>
          </w:p>
        </w:tc>
        <w:tc>
          <w:tcPr>
            <w:tcW w:w="3192" w:type="dxa"/>
          </w:tcPr>
          <w:p w:rsidR="00E423B3" w:rsidRDefault="00E423B3" w:rsidP="00B07E8C">
            <w:pPr>
              <w:rPr>
                <w:sz w:val="24"/>
                <w:szCs w:val="24"/>
              </w:rPr>
            </w:pPr>
          </w:p>
          <w:p w:rsidR="004B66A4" w:rsidRPr="009615FF" w:rsidRDefault="004B66A4" w:rsidP="004B66A4">
            <w:pPr>
              <w:jc w:val="center"/>
              <w:rPr>
                <w:sz w:val="24"/>
                <w:szCs w:val="24"/>
              </w:rPr>
            </w:pPr>
            <w:r>
              <w:rPr>
                <w:sz w:val="24"/>
                <w:szCs w:val="24"/>
              </w:rPr>
              <w:t>11</w:t>
            </w:r>
          </w:p>
        </w:tc>
      </w:tr>
      <w:tr w:rsidR="00E423B3" w:rsidRPr="009615FF" w:rsidTr="002E37F0">
        <w:tc>
          <w:tcPr>
            <w:tcW w:w="2538" w:type="dxa"/>
          </w:tcPr>
          <w:p w:rsidR="00F56AE7" w:rsidRDefault="00F56AE7" w:rsidP="00E01C72">
            <w:pPr>
              <w:rPr>
                <w:sz w:val="24"/>
                <w:szCs w:val="24"/>
              </w:rPr>
            </w:pPr>
          </w:p>
          <w:p w:rsidR="00E423B3" w:rsidRDefault="000963CA" w:rsidP="00E01C72">
            <w:pPr>
              <w:rPr>
                <w:sz w:val="24"/>
                <w:szCs w:val="24"/>
              </w:rPr>
            </w:pPr>
            <w:r>
              <w:rPr>
                <w:sz w:val="24"/>
                <w:szCs w:val="24"/>
              </w:rPr>
              <w:t>Form-F</w:t>
            </w:r>
          </w:p>
          <w:p w:rsidR="00F56AE7" w:rsidRPr="009615FF" w:rsidRDefault="00F56AE7" w:rsidP="00E01C72">
            <w:pPr>
              <w:rPr>
                <w:sz w:val="24"/>
                <w:szCs w:val="24"/>
              </w:rPr>
            </w:pPr>
          </w:p>
        </w:tc>
        <w:tc>
          <w:tcPr>
            <w:tcW w:w="3846" w:type="dxa"/>
          </w:tcPr>
          <w:p w:rsidR="00E423B3" w:rsidRPr="00D713DD" w:rsidRDefault="00E423B3" w:rsidP="00B07E8C">
            <w:pPr>
              <w:rPr>
                <w:sz w:val="24"/>
                <w:szCs w:val="24"/>
              </w:rPr>
            </w:pPr>
          </w:p>
          <w:p w:rsidR="00D713DD" w:rsidRPr="00D713DD" w:rsidRDefault="00D713DD" w:rsidP="00B07E8C">
            <w:pPr>
              <w:rPr>
                <w:sz w:val="24"/>
                <w:szCs w:val="24"/>
              </w:rPr>
            </w:pPr>
            <w:r w:rsidRPr="00D713DD">
              <w:rPr>
                <w:rFonts w:cs="Arial"/>
                <w:sz w:val="24"/>
                <w:szCs w:val="24"/>
              </w:rPr>
              <w:t>Financial stability</w:t>
            </w:r>
          </w:p>
        </w:tc>
        <w:tc>
          <w:tcPr>
            <w:tcW w:w="3192" w:type="dxa"/>
          </w:tcPr>
          <w:p w:rsidR="00E423B3" w:rsidRDefault="00E423B3" w:rsidP="00B07E8C">
            <w:pPr>
              <w:rPr>
                <w:sz w:val="24"/>
                <w:szCs w:val="24"/>
              </w:rPr>
            </w:pPr>
          </w:p>
          <w:p w:rsidR="004B66A4" w:rsidRPr="009615FF" w:rsidRDefault="004B66A4" w:rsidP="004B66A4">
            <w:pPr>
              <w:jc w:val="center"/>
              <w:rPr>
                <w:sz w:val="24"/>
                <w:szCs w:val="24"/>
              </w:rPr>
            </w:pPr>
            <w:r>
              <w:rPr>
                <w:sz w:val="24"/>
                <w:szCs w:val="24"/>
              </w:rPr>
              <w:t>12</w:t>
            </w:r>
          </w:p>
        </w:tc>
      </w:tr>
      <w:tr w:rsidR="000963CA" w:rsidRPr="009615FF" w:rsidTr="002E37F0">
        <w:tc>
          <w:tcPr>
            <w:tcW w:w="2538" w:type="dxa"/>
          </w:tcPr>
          <w:p w:rsidR="00F56AE7" w:rsidRDefault="00F56AE7" w:rsidP="00E01C72">
            <w:pPr>
              <w:rPr>
                <w:sz w:val="24"/>
                <w:szCs w:val="24"/>
              </w:rPr>
            </w:pPr>
          </w:p>
          <w:p w:rsidR="000963CA" w:rsidRDefault="000963CA" w:rsidP="00E01C72">
            <w:pPr>
              <w:rPr>
                <w:sz w:val="24"/>
                <w:szCs w:val="24"/>
              </w:rPr>
            </w:pPr>
            <w:r>
              <w:rPr>
                <w:sz w:val="24"/>
                <w:szCs w:val="24"/>
              </w:rPr>
              <w:t>Form-G</w:t>
            </w:r>
          </w:p>
          <w:p w:rsidR="00F56AE7" w:rsidRDefault="00F56AE7" w:rsidP="00E01C72">
            <w:pPr>
              <w:rPr>
                <w:sz w:val="24"/>
                <w:szCs w:val="24"/>
              </w:rPr>
            </w:pPr>
          </w:p>
        </w:tc>
        <w:tc>
          <w:tcPr>
            <w:tcW w:w="3846" w:type="dxa"/>
          </w:tcPr>
          <w:p w:rsidR="000963CA" w:rsidRPr="00D713DD" w:rsidRDefault="000963CA" w:rsidP="00B07E8C">
            <w:pPr>
              <w:rPr>
                <w:sz w:val="24"/>
                <w:szCs w:val="24"/>
              </w:rPr>
            </w:pPr>
          </w:p>
          <w:p w:rsidR="00D713DD" w:rsidRPr="00D713DD" w:rsidRDefault="00D713DD" w:rsidP="00D713DD">
            <w:pPr>
              <w:jc w:val="both"/>
              <w:rPr>
                <w:rFonts w:cs="Arial"/>
                <w:sz w:val="24"/>
                <w:szCs w:val="24"/>
              </w:rPr>
            </w:pPr>
            <w:r w:rsidRPr="00D713DD">
              <w:rPr>
                <w:rFonts w:cs="Arial"/>
                <w:sz w:val="24"/>
                <w:szCs w:val="24"/>
              </w:rPr>
              <w:t xml:space="preserve">Last five (05) years </w:t>
            </w:r>
            <w:r>
              <w:rPr>
                <w:rFonts w:cs="Arial"/>
                <w:sz w:val="24"/>
                <w:szCs w:val="24"/>
              </w:rPr>
              <w:t>litigation history</w:t>
            </w:r>
          </w:p>
          <w:p w:rsidR="00D713DD" w:rsidRPr="00D713DD" w:rsidRDefault="00D713DD" w:rsidP="00B07E8C">
            <w:pPr>
              <w:rPr>
                <w:sz w:val="24"/>
                <w:szCs w:val="24"/>
              </w:rPr>
            </w:pPr>
          </w:p>
        </w:tc>
        <w:tc>
          <w:tcPr>
            <w:tcW w:w="3192" w:type="dxa"/>
          </w:tcPr>
          <w:p w:rsidR="000963CA" w:rsidRDefault="000963CA" w:rsidP="00B07E8C">
            <w:pPr>
              <w:rPr>
                <w:sz w:val="24"/>
                <w:szCs w:val="24"/>
              </w:rPr>
            </w:pPr>
          </w:p>
          <w:p w:rsidR="004B66A4" w:rsidRPr="009615FF" w:rsidRDefault="004B66A4" w:rsidP="004B66A4">
            <w:pPr>
              <w:jc w:val="center"/>
              <w:rPr>
                <w:sz w:val="24"/>
                <w:szCs w:val="24"/>
              </w:rPr>
            </w:pPr>
            <w:r>
              <w:rPr>
                <w:sz w:val="24"/>
                <w:szCs w:val="24"/>
              </w:rPr>
              <w:t>13</w:t>
            </w:r>
            <w:bookmarkStart w:id="0" w:name="_GoBack"/>
            <w:bookmarkEnd w:id="0"/>
          </w:p>
        </w:tc>
      </w:tr>
    </w:tbl>
    <w:p w:rsidR="00E423B3" w:rsidRPr="009615FF" w:rsidRDefault="00E423B3" w:rsidP="00B07E8C">
      <w:pPr>
        <w:rPr>
          <w:sz w:val="24"/>
          <w:szCs w:val="24"/>
        </w:rPr>
      </w:pPr>
    </w:p>
    <w:p w:rsidR="00BB706E" w:rsidRPr="009615FF" w:rsidRDefault="00BB706E" w:rsidP="00B07E8C">
      <w:pPr>
        <w:rPr>
          <w:sz w:val="24"/>
          <w:szCs w:val="24"/>
        </w:rPr>
      </w:pPr>
    </w:p>
    <w:p w:rsidR="00BB706E" w:rsidRPr="009615FF" w:rsidRDefault="00BB706E" w:rsidP="00B07E8C">
      <w:pPr>
        <w:rPr>
          <w:sz w:val="24"/>
          <w:szCs w:val="24"/>
        </w:rPr>
      </w:pPr>
    </w:p>
    <w:p w:rsidR="00BB706E" w:rsidRDefault="00BB706E" w:rsidP="00B07E8C">
      <w:pPr>
        <w:rPr>
          <w:sz w:val="24"/>
          <w:szCs w:val="24"/>
        </w:rPr>
      </w:pPr>
    </w:p>
    <w:p w:rsidR="00772FF4" w:rsidRDefault="00772FF4" w:rsidP="00B07E8C">
      <w:pPr>
        <w:rPr>
          <w:sz w:val="24"/>
          <w:szCs w:val="24"/>
        </w:rPr>
      </w:pPr>
    </w:p>
    <w:p w:rsidR="00772FF4" w:rsidRDefault="00772FF4" w:rsidP="00B07E8C">
      <w:pPr>
        <w:rPr>
          <w:sz w:val="24"/>
          <w:szCs w:val="24"/>
        </w:rPr>
      </w:pPr>
    </w:p>
    <w:p w:rsidR="00772FF4" w:rsidRDefault="00772FF4" w:rsidP="00B07E8C">
      <w:pPr>
        <w:rPr>
          <w:sz w:val="24"/>
          <w:szCs w:val="24"/>
        </w:rPr>
      </w:pPr>
    </w:p>
    <w:p w:rsidR="00772FF4" w:rsidRPr="009615FF" w:rsidRDefault="00772FF4" w:rsidP="00B07E8C">
      <w:pPr>
        <w:rPr>
          <w:sz w:val="24"/>
          <w:szCs w:val="24"/>
        </w:rPr>
      </w:pPr>
    </w:p>
    <w:p w:rsidR="00BB706E" w:rsidRPr="002E37F0" w:rsidRDefault="00BB706E" w:rsidP="00B07E8C">
      <w:pPr>
        <w:rPr>
          <w:b/>
          <w:sz w:val="28"/>
          <w:szCs w:val="24"/>
        </w:rPr>
      </w:pPr>
      <w:r w:rsidRPr="002E37F0">
        <w:rPr>
          <w:b/>
          <w:sz w:val="28"/>
          <w:szCs w:val="24"/>
        </w:rPr>
        <w:t>INVIT</w:t>
      </w:r>
      <w:r w:rsidR="00A00A02">
        <w:rPr>
          <w:b/>
          <w:sz w:val="28"/>
          <w:szCs w:val="24"/>
        </w:rPr>
        <w:t>ATION FOR PRE-QUALIFICATION OF 4</w:t>
      </w:r>
      <w:r w:rsidRPr="002E37F0">
        <w:rPr>
          <w:b/>
          <w:sz w:val="28"/>
          <w:szCs w:val="24"/>
        </w:rPr>
        <w:t xml:space="preserve"> STAR </w:t>
      </w:r>
      <w:r w:rsidR="00A00A02">
        <w:rPr>
          <w:b/>
          <w:sz w:val="28"/>
          <w:szCs w:val="24"/>
        </w:rPr>
        <w:t xml:space="preserve">AND ABOVE </w:t>
      </w:r>
      <w:r w:rsidRPr="002E37F0">
        <w:rPr>
          <w:b/>
          <w:sz w:val="28"/>
          <w:szCs w:val="24"/>
        </w:rPr>
        <w:t xml:space="preserve">CATEGORY HOTEL </w:t>
      </w:r>
    </w:p>
    <w:p w:rsidR="006F46A5" w:rsidRPr="009615FF" w:rsidRDefault="006F46A5" w:rsidP="00B07E8C">
      <w:pPr>
        <w:rPr>
          <w:sz w:val="24"/>
          <w:szCs w:val="24"/>
        </w:rPr>
      </w:pPr>
      <w:r w:rsidRPr="009615FF">
        <w:rPr>
          <w:b/>
          <w:sz w:val="24"/>
          <w:szCs w:val="24"/>
        </w:rPr>
        <w:tab/>
      </w:r>
      <w:r w:rsidRPr="009615FF">
        <w:rPr>
          <w:b/>
          <w:sz w:val="24"/>
          <w:szCs w:val="24"/>
        </w:rPr>
        <w:tab/>
      </w:r>
      <w:r w:rsidRPr="009615FF">
        <w:rPr>
          <w:b/>
          <w:sz w:val="24"/>
          <w:szCs w:val="24"/>
        </w:rPr>
        <w:tab/>
      </w:r>
      <w:r w:rsidRPr="009615FF">
        <w:rPr>
          <w:b/>
          <w:sz w:val="24"/>
          <w:szCs w:val="24"/>
        </w:rPr>
        <w:tab/>
      </w:r>
      <w:r w:rsidRPr="009615FF">
        <w:rPr>
          <w:b/>
          <w:sz w:val="24"/>
          <w:szCs w:val="24"/>
        </w:rPr>
        <w:tab/>
      </w:r>
      <w:r w:rsidRPr="009615FF">
        <w:rPr>
          <w:b/>
          <w:sz w:val="24"/>
          <w:szCs w:val="24"/>
        </w:rPr>
        <w:tab/>
      </w:r>
      <w:r w:rsidRPr="009615FF">
        <w:rPr>
          <w:b/>
          <w:sz w:val="24"/>
          <w:szCs w:val="24"/>
        </w:rPr>
        <w:tab/>
      </w:r>
      <w:r w:rsidRPr="009615FF">
        <w:rPr>
          <w:b/>
          <w:sz w:val="24"/>
          <w:szCs w:val="24"/>
        </w:rPr>
        <w:tab/>
      </w:r>
      <w:r w:rsidRPr="009615FF">
        <w:rPr>
          <w:b/>
          <w:sz w:val="24"/>
          <w:szCs w:val="24"/>
        </w:rPr>
        <w:tab/>
      </w:r>
      <w:r w:rsidRPr="009615FF">
        <w:rPr>
          <w:b/>
          <w:sz w:val="24"/>
          <w:szCs w:val="24"/>
        </w:rPr>
        <w:tab/>
      </w:r>
      <w:r w:rsidRPr="009615FF">
        <w:rPr>
          <w:sz w:val="24"/>
          <w:szCs w:val="24"/>
        </w:rPr>
        <w:t>Date_______________</w:t>
      </w:r>
    </w:p>
    <w:p w:rsidR="006F46A5" w:rsidRPr="009615FF" w:rsidRDefault="006F46A5" w:rsidP="00BC4CDE">
      <w:pPr>
        <w:rPr>
          <w:sz w:val="24"/>
          <w:szCs w:val="24"/>
        </w:rPr>
      </w:pPr>
      <w:r w:rsidRPr="009615FF">
        <w:rPr>
          <w:sz w:val="24"/>
          <w:szCs w:val="24"/>
        </w:rPr>
        <w:tab/>
      </w:r>
      <w:r w:rsidRPr="009615FF">
        <w:rPr>
          <w:sz w:val="24"/>
          <w:szCs w:val="24"/>
        </w:rPr>
        <w:tab/>
      </w:r>
      <w:r w:rsidRPr="009615FF">
        <w:rPr>
          <w:sz w:val="24"/>
          <w:szCs w:val="24"/>
        </w:rPr>
        <w:tab/>
      </w:r>
      <w:r w:rsidRPr="009615FF">
        <w:rPr>
          <w:sz w:val="24"/>
          <w:szCs w:val="24"/>
        </w:rPr>
        <w:tab/>
      </w:r>
      <w:r w:rsidR="00EE45EF">
        <w:rPr>
          <w:sz w:val="24"/>
          <w:szCs w:val="24"/>
        </w:rPr>
        <w:tab/>
      </w:r>
      <w:r w:rsidR="00EE45EF">
        <w:rPr>
          <w:sz w:val="24"/>
          <w:szCs w:val="24"/>
        </w:rPr>
        <w:tab/>
      </w:r>
      <w:r w:rsidR="00EE45EF">
        <w:rPr>
          <w:sz w:val="24"/>
          <w:szCs w:val="24"/>
        </w:rPr>
        <w:tab/>
      </w:r>
      <w:r w:rsidR="00EE45EF">
        <w:rPr>
          <w:sz w:val="24"/>
          <w:szCs w:val="24"/>
        </w:rPr>
        <w:tab/>
        <w:t>Ref. No. PQD/___________2020</w:t>
      </w:r>
    </w:p>
    <w:p w:rsidR="006F46A5" w:rsidRPr="009615FF" w:rsidRDefault="006F46A5" w:rsidP="00BC4CDE">
      <w:pPr>
        <w:pStyle w:val="ListParagraph"/>
        <w:numPr>
          <w:ilvl w:val="0"/>
          <w:numId w:val="1"/>
        </w:numPr>
        <w:jc w:val="both"/>
        <w:rPr>
          <w:sz w:val="24"/>
          <w:szCs w:val="24"/>
        </w:rPr>
      </w:pPr>
      <w:r w:rsidRPr="009615FF">
        <w:rPr>
          <w:sz w:val="24"/>
          <w:szCs w:val="24"/>
        </w:rPr>
        <w:t xml:space="preserve">The Galiyat Development Authority (GDA) an autonomous body set up by the Government of Khyber Pakhtunkhwa under GDA Act 2016 </w:t>
      </w:r>
      <w:r w:rsidR="00B10AD1">
        <w:rPr>
          <w:sz w:val="24"/>
          <w:szCs w:val="24"/>
        </w:rPr>
        <w:t xml:space="preserve">intends to develop 4 </w:t>
      </w:r>
      <w:r w:rsidRPr="009615FF">
        <w:rPr>
          <w:sz w:val="24"/>
          <w:szCs w:val="24"/>
        </w:rPr>
        <w:t>Star</w:t>
      </w:r>
      <w:r w:rsidR="00B10AD1">
        <w:rPr>
          <w:sz w:val="24"/>
          <w:szCs w:val="24"/>
        </w:rPr>
        <w:t xml:space="preserve"> and above</w:t>
      </w:r>
      <w:r w:rsidRPr="009615FF">
        <w:rPr>
          <w:sz w:val="24"/>
          <w:szCs w:val="24"/>
        </w:rPr>
        <w:t xml:space="preserve"> Category Hotel at Nathia Gali </w:t>
      </w:r>
      <w:r w:rsidR="00306E4A" w:rsidRPr="009615FF">
        <w:rPr>
          <w:sz w:val="24"/>
          <w:szCs w:val="24"/>
        </w:rPr>
        <w:t>Abbottabad</w:t>
      </w:r>
      <w:r w:rsidRPr="009615FF">
        <w:rPr>
          <w:sz w:val="24"/>
          <w:szCs w:val="24"/>
        </w:rPr>
        <w:t>, Khyber Pakhtunkhwa, Pakistan for which this invitation for pre-qualification is issued.</w:t>
      </w:r>
    </w:p>
    <w:p w:rsidR="006F46A5" w:rsidRDefault="006F46A5" w:rsidP="00BC4CDE">
      <w:pPr>
        <w:pStyle w:val="ListParagraph"/>
        <w:numPr>
          <w:ilvl w:val="0"/>
          <w:numId w:val="1"/>
        </w:numPr>
        <w:jc w:val="both"/>
        <w:rPr>
          <w:sz w:val="24"/>
          <w:szCs w:val="24"/>
        </w:rPr>
      </w:pPr>
      <w:r w:rsidRPr="009615FF">
        <w:rPr>
          <w:sz w:val="24"/>
          <w:szCs w:val="24"/>
        </w:rPr>
        <w:t xml:space="preserve">The Galiyat Development Authority through this invitation for pre-qualification aims to prequalify  the firms, companies, </w:t>
      </w:r>
      <w:r w:rsidR="008258EF" w:rsidRPr="008258EF">
        <w:rPr>
          <w:b/>
          <w:sz w:val="24"/>
          <w:szCs w:val="24"/>
        </w:rPr>
        <w:t>JV’s</w:t>
      </w:r>
      <w:r w:rsidRPr="009615FF">
        <w:rPr>
          <w:sz w:val="24"/>
          <w:szCs w:val="24"/>
        </w:rPr>
        <w:t xml:space="preserve">, </w:t>
      </w:r>
      <w:r w:rsidR="005019F8" w:rsidRPr="005019F8">
        <w:rPr>
          <w:sz w:val="24"/>
          <w:szCs w:val="24"/>
        </w:rPr>
        <w:t>Hoteling</w:t>
      </w:r>
      <w:r w:rsidRPr="009615FF">
        <w:rPr>
          <w:sz w:val="24"/>
          <w:szCs w:val="24"/>
        </w:rPr>
        <w:t xml:space="preserve"> chains, investors etc (hereinafter referred to App</w:t>
      </w:r>
      <w:r w:rsidR="00BD2B79">
        <w:rPr>
          <w:sz w:val="24"/>
          <w:szCs w:val="24"/>
        </w:rPr>
        <w:t>licant) for the development of 4</w:t>
      </w:r>
      <w:r w:rsidRPr="009615FF">
        <w:rPr>
          <w:sz w:val="24"/>
          <w:szCs w:val="24"/>
        </w:rPr>
        <w:t xml:space="preserve"> Star</w:t>
      </w:r>
      <w:r w:rsidR="00BD2B79">
        <w:rPr>
          <w:sz w:val="24"/>
          <w:szCs w:val="24"/>
        </w:rPr>
        <w:t xml:space="preserve"> and above</w:t>
      </w:r>
      <w:r w:rsidRPr="009615FF">
        <w:rPr>
          <w:sz w:val="24"/>
          <w:szCs w:val="24"/>
        </w:rPr>
        <w:t xml:space="preserve"> Category Hotel project.</w:t>
      </w:r>
    </w:p>
    <w:p w:rsidR="00515F27" w:rsidRPr="00BC4CDE" w:rsidRDefault="00B006C6" w:rsidP="00BC4CDE">
      <w:pPr>
        <w:pStyle w:val="ListParagraph"/>
        <w:numPr>
          <w:ilvl w:val="0"/>
          <w:numId w:val="1"/>
        </w:numPr>
        <w:jc w:val="both"/>
        <w:rPr>
          <w:color w:val="000000" w:themeColor="text1"/>
          <w:sz w:val="24"/>
          <w:szCs w:val="24"/>
        </w:rPr>
      </w:pPr>
      <w:r w:rsidRPr="00D34D1D">
        <w:rPr>
          <w:rFonts w:ascii="Calibri" w:hAnsi="Calibri" w:cs="Calibri"/>
          <w:color w:val="000000" w:themeColor="text1"/>
        </w:rPr>
        <w:t>Interested potential National/International independent legal entities, including joint ventures and consortia, if already operating in Pakistan must be registered with</w:t>
      </w:r>
      <w:r w:rsidR="00D34D1D" w:rsidRPr="00D34D1D">
        <w:rPr>
          <w:rFonts w:ascii="Calibri" w:hAnsi="Calibri" w:cs="Calibri"/>
          <w:color w:val="000000" w:themeColor="text1"/>
        </w:rPr>
        <w:t xml:space="preserve"> SECP, FBR and all other relevant authorities where applicable. In case of award to a fresh firm National/International independent legal entities, including joint ventures and consortia, registration will be required after award of the project.</w:t>
      </w:r>
    </w:p>
    <w:p w:rsidR="00515F27" w:rsidRPr="00BC4CDE" w:rsidRDefault="006F46A5" w:rsidP="00BC4CDE">
      <w:pPr>
        <w:pStyle w:val="ListParagraph"/>
        <w:numPr>
          <w:ilvl w:val="0"/>
          <w:numId w:val="1"/>
        </w:numPr>
        <w:jc w:val="both"/>
        <w:rPr>
          <w:sz w:val="24"/>
          <w:szCs w:val="24"/>
        </w:rPr>
      </w:pPr>
      <w:r w:rsidRPr="009615FF">
        <w:rPr>
          <w:sz w:val="24"/>
          <w:szCs w:val="24"/>
        </w:rPr>
        <w:t>Pre-qualification is open to all</w:t>
      </w:r>
      <w:r w:rsidR="00515F27" w:rsidRPr="009615FF">
        <w:rPr>
          <w:sz w:val="24"/>
          <w:szCs w:val="24"/>
        </w:rPr>
        <w:t xml:space="preserve"> firms, companies, </w:t>
      </w:r>
      <w:r w:rsidR="008258EF" w:rsidRPr="008258EF">
        <w:rPr>
          <w:b/>
          <w:sz w:val="24"/>
          <w:szCs w:val="24"/>
        </w:rPr>
        <w:t>JV’s</w:t>
      </w:r>
      <w:r w:rsidR="00515F27" w:rsidRPr="00D34D1D">
        <w:rPr>
          <w:b/>
          <w:sz w:val="24"/>
          <w:szCs w:val="24"/>
        </w:rPr>
        <w:t>,</w:t>
      </w:r>
      <w:r w:rsidR="00515F27" w:rsidRPr="009615FF">
        <w:rPr>
          <w:sz w:val="24"/>
          <w:szCs w:val="24"/>
        </w:rPr>
        <w:t xml:space="preserve"> </w:t>
      </w:r>
      <w:r w:rsidR="005019F8" w:rsidRPr="005019F8">
        <w:rPr>
          <w:sz w:val="24"/>
          <w:szCs w:val="24"/>
        </w:rPr>
        <w:t>Hoteling</w:t>
      </w:r>
      <w:r w:rsidR="00515F27" w:rsidRPr="009615FF">
        <w:rPr>
          <w:sz w:val="24"/>
          <w:szCs w:val="24"/>
        </w:rPr>
        <w:t xml:space="preserve"> chains, investors etc as per Expression of Interest.</w:t>
      </w:r>
    </w:p>
    <w:p w:rsidR="00515F27" w:rsidRPr="00BC4CDE" w:rsidRDefault="00515F27" w:rsidP="00BC4CDE">
      <w:pPr>
        <w:pStyle w:val="ListParagraph"/>
        <w:numPr>
          <w:ilvl w:val="0"/>
          <w:numId w:val="1"/>
        </w:numPr>
        <w:jc w:val="both"/>
        <w:rPr>
          <w:sz w:val="24"/>
          <w:szCs w:val="24"/>
        </w:rPr>
      </w:pPr>
      <w:r w:rsidRPr="009615FF">
        <w:rPr>
          <w:sz w:val="24"/>
          <w:szCs w:val="24"/>
        </w:rPr>
        <w:t xml:space="preserve">The  companies, </w:t>
      </w:r>
      <w:r w:rsidR="008258EF" w:rsidRPr="008258EF">
        <w:rPr>
          <w:b/>
          <w:sz w:val="24"/>
          <w:szCs w:val="24"/>
        </w:rPr>
        <w:t>JV’s</w:t>
      </w:r>
      <w:r w:rsidRPr="00D34D1D">
        <w:rPr>
          <w:b/>
          <w:sz w:val="24"/>
          <w:szCs w:val="24"/>
        </w:rPr>
        <w:t>,</w:t>
      </w:r>
      <w:r w:rsidRPr="009615FF">
        <w:rPr>
          <w:sz w:val="24"/>
          <w:szCs w:val="24"/>
        </w:rPr>
        <w:t xml:space="preserve"> </w:t>
      </w:r>
      <w:r w:rsidR="005019F8" w:rsidRPr="005019F8">
        <w:rPr>
          <w:sz w:val="24"/>
          <w:szCs w:val="24"/>
        </w:rPr>
        <w:t>Hoteling</w:t>
      </w:r>
      <w:r w:rsidRPr="009615FF">
        <w:rPr>
          <w:sz w:val="24"/>
          <w:szCs w:val="24"/>
        </w:rPr>
        <w:t xml:space="preserve"> chains, investors etc can obtain the Pre-qualification documents from the </w:t>
      </w:r>
      <w:r w:rsidRPr="009615FF">
        <w:rPr>
          <w:b/>
          <w:sz w:val="24"/>
          <w:szCs w:val="24"/>
        </w:rPr>
        <w:t>Office of Director General Galiyat Development Authority, 2nd Floor, ZTBL Building Main Mansehra Road Abbottabad</w:t>
      </w:r>
      <w:r w:rsidRPr="009615FF">
        <w:rPr>
          <w:sz w:val="24"/>
          <w:szCs w:val="24"/>
        </w:rPr>
        <w:t xml:space="preserve"> or from GDA's website</w:t>
      </w:r>
      <w:r w:rsidRPr="009615FF">
        <w:rPr>
          <w:b/>
          <w:i/>
          <w:sz w:val="24"/>
          <w:szCs w:val="24"/>
        </w:rPr>
        <w:t xml:space="preserve"> www.gda.gkp.pk</w:t>
      </w:r>
    </w:p>
    <w:p w:rsidR="00DC4149" w:rsidRPr="00BC4CDE" w:rsidRDefault="00515F27" w:rsidP="00BC4CDE">
      <w:pPr>
        <w:pStyle w:val="ListParagraph"/>
        <w:numPr>
          <w:ilvl w:val="0"/>
          <w:numId w:val="1"/>
        </w:numPr>
        <w:jc w:val="both"/>
        <w:rPr>
          <w:sz w:val="24"/>
          <w:szCs w:val="24"/>
        </w:rPr>
      </w:pPr>
      <w:r w:rsidRPr="009615FF">
        <w:rPr>
          <w:sz w:val="24"/>
          <w:szCs w:val="24"/>
        </w:rPr>
        <w:t>A minimum requirement for pre-qualification will be as set down in this document.</w:t>
      </w:r>
    </w:p>
    <w:p w:rsidR="007160FB" w:rsidRDefault="00372D83" w:rsidP="00BC4CDE">
      <w:pPr>
        <w:pStyle w:val="ListParagraph"/>
        <w:numPr>
          <w:ilvl w:val="0"/>
          <w:numId w:val="1"/>
        </w:numPr>
        <w:jc w:val="both"/>
        <w:rPr>
          <w:sz w:val="24"/>
          <w:szCs w:val="24"/>
        </w:rPr>
      </w:pPr>
      <w:r w:rsidRPr="009615FF">
        <w:rPr>
          <w:sz w:val="24"/>
          <w:szCs w:val="24"/>
        </w:rPr>
        <w:t>Application for pre-qualification must be delivered in sealed envelopes through registered mail/courier service</w:t>
      </w:r>
      <w:r w:rsidR="00DC4149" w:rsidRPr="009615FF">
        <w:rPr>
          <w:sz w:val="24"/>
          <w:szCs w:val="24"/>
        </w:rPr>
        <w:t xml:space="preserve"> to the address as mentioned above</w:t>
      </w:r>
      <w:r w:rsidR="00007DC8">
        <w:rPr>
          <w:sz w:val="24"/>
          <w:szCs w:val="24"/>
        </w:rPr>
        <w:t xml:space="preserve"> (5</w:t>
      </w:r>
      <w:r w:rsidR="00EE45EF">
        <w:rPr>
          <w:sz w:val="24"/>
          <w:szCs w:val="24"/>
        </w:rPr>
        <w:t>) not later than 5</w:t>
      </w:r>
      <w:r w:rsidR="007160FB" w:rsidRPr="007160FB">
        <w:rPr>
          <w:sz w:val="24"/>
          <w:szCs w:val="24"/>
          <w:vertAlign w:val="superscript"/>
        </w:rPr>
        <w:t>th</w:t>
      </w:r>
      <w:r w:rsidR="00EE45EF">
        <w:rPr>
          <w:sz w:val="24"/>
          <w:szCs w:val="24"/>
        </w:rPr>
        <w:t xml:space="preserve"> March 2020, that is also a bid closing and opening date.</w:t>
      </w:r>
    </w:p>
    <w:p w:rsidR="00F75495" w:rsidRDefault="00F75495" w:rsidP="00BC4CDE">
      <w:pPr>
        <w:pStyle w:val="ListParagraph"/>
        <w:numPr>
          <w:ilvl w:val="0"/>
          <w:numId w:val="1"/>
        </w:numPr>
        <w:jc w:val="both"/>
        <w:rPr>
          <w:sz w:val="24"/>
          <w:szCs w:val="24"/>
        </w:rPr>
      </w:pPr>
      <w:r w:rsidRPr="00D2013C">
        <w:rPr>
          <w:b/>
          <w:sz w:val="24"/>
          <w:szCs w:val="24"/>
        </w:rPr>
        <w:t xml:space="preserve">Pre bid meeting </w:t>
      </w:r>
      <w:r>
        <w:rPr>
          <w:sz w:val="24"/>
          <w:szCs w:val="24"/>
        </w:rPr>
        <w:t>is scheduled on 20</w:t>
      </w:r>
      <w:r w:rsidRPr="00F75495">
        <w:rPr>
          <w:sz w:val="24"/>
          <w:szCs w:val="24"/>
          <w:vertAlign w:val="superscript"/>
        </w:rPr>
        <w:t>th</w:t>
      </w:r>
      <w:r>
        <w:rPr>
          <w:sz w:val="24"/>
          <w:szCs w:val="24"/>
        </w:rPr>
        <w:t xml:space="preserve"> Feb 2020 either at GDA office Abbottabad or any other venue in Islamabad that will be co</w:t>
      </w:r>
      <w:r w:rsidR="00D2013C">
        <w:rPr>
          <w:sz w:val="24"/>
          <w:szCs w:val="24"/>
        </w:rPr>
        <w:t>mmunicated to potential bidders accordingly.</w:t>
      </w:r>
    </w:p>
    <w:p w:rsidR="00D2013C" w:rsidRPr="00D2013C" w:rsidRDefault="00D2013C" w:rsidP="00BC4CDE">
      <w:pPr>
        <w:pStyle w:val="ListParagraph"/>
        <w:numPr>
          <w:ilvl w:val="0"/>
          <w:numId w:val="1"/>
        </w:numPr>
        <w:jc w:val="both"/>
        <w:rPr>
          <w:rFonts w:cstheme="minorHAnsi"/>
          <w:sz w:val="24"/>
          <w:szCs w:val="24"/>
        </w:rPr>
      </w:pPr>
      <w:r w:rsidRPr="00D2013C">
        <w:rPr>
          <w:rFonts w:cstheme="minorHAnsi"/>
          <w:sz w:val="24"/>
          <w:szCs w:val="24"/>
        </w:rPr>
        <w:t xml:space="preserve">At any time prior to the deadline for submission of bids, the Procuring Entity, for any reason, whether at its own initiative or in response to a clarification(s) requested by a prospective Bidder, may modify the </w:t>
      </w:r>
      <w:r w:rsidRPr="00D2013C">
        <w:rPr>
          <w:rFonts w:cstheme="minorHAnsi"/>
          <w:sz w:val="24"/>
          <w:szCs w:val="24"/>
        </w:rPr>
        <w:t>PQD’s</w:t>
      </w:r>
      <w:r w:rsidRPr="00D2013C">
        <w:rPr>
          <w:rFonts w:cstheme="minorHAnsi"/>
          <w:sz w:val="24"/>
          <w:szCs w:val="24"/>
        </w:rPr>
        <w:t xml:space="preserve"> by amendment(s).</w:t>
      </w:r>
    </w:p>
    <w:p w:rsidR="005153D5" w:rsidRPr="00BC4CDE" w:rsidRDefault="00DC4149" w:rsidP="00BC4CDE">
      <w:pPr>
        <w:pStyle w:val="ListParagraph"/>
        <w:numPr>
          <w:ilvl w:val="0"/>
          <w:numId w:val="1"/>
        </w:numPr>
        <w:jc w:val="both"/>
        <w:rPr>
          <w:sz w:val="24"/>
          <w:szCs w:val="24"/>
        </w:rPr>
      </w:pPr>
      <w:r w:rsidRPr="009615FF">
        <w:rPr>
          <w:sz w:val="24"/>
          <w:szCs w:val="24"/>
        </w:rPr>
        <w:t xml:space="preserve">The envelop should be clearly marked as </w:t>
      </w:r>
      <w:r w:rsidRPr="009615FF">
        <w:rPr>
          <w:b/>
          <w:sz w:val="24"/>
          <w:szCs w:val="24"/>
        </w:rPr>
        <w:t xml:space="preserve">"Expression of Interest (EOI) Application for Development of </w:t>
      </w:r>
      <w:r w:rsidR="006B3EA3">
        <w:rPr>
          <w:b/>
          <w:sz w:val="24"/>
          <w:szCs w:val="24"/>
        </w:rPr>
        <w:t xml:space="preserve">4 </w:t>
      </w:r>
      <w:r w:rsidRPr="009615FF">
        <w:rPr>
          <w:b/>
          <w:sz w:val="24"/>
          <w:szCs w:val="24"/>
        </w:rPr>
        <w:t>Star</w:t>
      </w:r>
      <w:r w:rsidR="006B3EA3">
        <w:rPr>
          <w:b/>
          <w:sz w:val="24"/>
          <w:szCs w:val="24"/>
        </w:rPr>
        <w:t xml:space="preserve"> and above</w:t>
      </w:r>
      <w:r w:rsidRPr="009615FF">
        <w:rPr>
          <w:b/>
          <w:sz w:val="24"/>
          <w:szCs w:val="24"/>
        </w:rPr>
        <w:t xml:space="preserve"> Category Hotel </w:t>
      </w:r>
      <w:r w:rsidRPr="009615FF">
        <w:rPr>
          <w:sz w:val="24"/>
          <w:szCs w:val="24"/>
        </w:rPr>
        <w:t xml:space="preserve">and address of the </w:t>
      </w:r>
      <w:r w:rsidR="000E7B12" w:rsidRPr="009615FF">
        <w:rPr>
          <w:sz w:val="24"/>
          <w:szCs w:val="24"/>
        </w:rPr>
        <w:t>c</w:t>
      </w:r>
      <w:r w:rsidRPr="009615FF">
        <w:rPr>
          <w:sz w:val="24"/>
          <w:szCs w:val="24"/>
        </w:rPr>
        <w:t xml:space="preserve">ompanies, </w:t>
      </w:r>
      <w:r w:rsidR="008258EF" w:rsidRPr="008258EF">
        <w:rPr>
          <w:b/>
          <w:sz w:val="24"/>
          <w:szCs w:val="24"/>
        </w:rPr>
        <w:t>JV’s</w:t>
      </w:r>
      <w:r w:rsidRPr="00D34D1D">
        <w:rPr>
          <w:b/>
          <w:sz w:val="24"/>
          <w:szCs w:val="24"/>
        </w:rPr>
        <w:t>,</w:t>
      </w:r>
      <w:r w:rsidRPr="009615FF">
        <w:rPr>
          <w:sz w:val="24"/>
          <w:szCs w:val="24"/>
        </w:rPr>
        <w:t xml:space="preserve"> </w:t>
      </w:r>
      <w:r w:rsidR="005019F8" w:rsidRPr="005019F8">
        <w:rPr>
          <w:sz w:val="24"/>
          <w:szCs w:val="24"/>
        </w:rPr>
        <w:t>Hoteling</w:t>
      </w:r>
      <w:r w:rsidRPr="009615FF">
        <w:rPr>
          <w:sz w:val="24"/>
          <w:szCs w:val="24"/>
        </w:rPr>
        <w:t xml:space="preserve"> chains, investors</w:t>
      </w:r>
      <w:r w:rsidR="005153D5" w:rsidRPr="009615FF">
        <w:rPr>
          <w:sz w:val="24"/>
          <w:szCs w:val="24"/>
        </w:rPr>
        <w:t xml:space="preserve"> should be mention.</w:t>
      </w:r>
    </w:p>
    <w:p w:rsidR="005153D5" w:rsidRPr="00BC4CDE" w:rsidRDefault="005153D5" w:rsidP="00BC4CDE">
      <w:pPr>
        <w:pStyle w:val="ListParagraph"/>
        <w:numPr>
          <w:ilvl w:val="0"/>
          <w:numId w:val="1"/>
        </w:numPr>
        <w:jc w:val="both"/>
        <w:rPr>
          <w:sz w:val="24"/>
          <w:szCs w:val="24"/>
        </w:rPr>
      </w:pPr>
      <w:r w:rsidRPr="009615FF">
        <w:rPr>
          <w:sz w:val="24"/>
          <w:szCs w:val="24"/>
        </w:rPr>
        <w:t>Pre-qualification result will be shared with the applicants in due course of the time. Only pre-qualified applicants will be invited for further process.</w:t>
      </w:r>
    </w:p>
    <w:p w:rsidR="000E7B12" w:rsidRPr="00BC4CDE" w:rsidRDefault="005153D5" w:rsidP="00BC4CDE">
      <w:pPr>
        <w:pStyle w:val="ListParagraph"/>
        <w:numPr>
          <w:ilvl w:val="0"/>
          <w:numId w:val="1"/>
        </w:numPr>
        <w:jc w:val="both"/>
        <w:rPr>
          <w:sz w:val="24"/>
          <w:szCs w:val="24"/>
        </w:rPr>
      </w:pPr>
      <w:r w:rsidRPr="009615FF">
        <w:rPr>
          <w:sz w:val="24"/>
          <w:szCs w:val="24"/>
        </w:rPr>
        <w:t>Shortlisted parties/ firms will be asked to submit detailed Technical and Financial proposals for the project.</w:t>
      </w:r>
    </w:p>
    <w:p w:rsidR="000E7B12" w:rsidRPr="00BC4CDE" w:rsidRDefault="005153D5" w:rsidP="00BC4CDE">
      <w:pPr>
        <w:pStyle w:val="ListParagraph"/>
        <w:numPr>
          <w:ilvl w:val="0"/>
          <w:numId w:val="1"/>
        </w:numPr>
        <w:jc w:val="both"/>
        <w:rPr>
          <w:sz w:val="24"/>
          <w:szCs w:val="24"/>
        </w:rPr>
      </w:pPr>
      <w:r w:rsidRPr="009615FF">
        <w:rPr>
          <w:sz w:val="24"/>
          <w:szCs w:val="24"/>
        </w:rPr>
        <w:t xml:space="preserve">The competent authority reserves the right to accept/reject any/or all proposals by assigning reasons as per rules. </w:t>
      </w:r>
    </w:p>
    <w:p w:rsidR="009D5DA3" w:rsidRPr="00BC4CDE" w:rsidRDefault="005153D5" w:rsidP="00BC4CDE">
      <w:pPr>
        <w:pStyle w:val="ListParagraph"/>
        <w:numPr>
          <w:ilvl w:val="0"/>
          <w:numId w:val="1"/>
        </w:numPr>
        <w:jc w:val="both"/>
        <w:rPr>
          <w:sz w:val="24"/>
          <w:szCs w:val="24"/>
        </w:rPr>
      </w:pPr>
      <w:r w:rsidRPr="009615FF">
        <w:rPr>
          <w:sz w:val="24"/>
          <w:szCs w:val="24"/>
        </w:rPr>
        <w:t>Incomplete and conditional proposals will not be considered.</w:t>
      </w:r>
    </w:p>
    <w:p w:rsidR="009D5DA3" w:rsidRPr="00BD2B79" w:rsidRDefault="00ED74AE" w:rsidP="00BC4CDE">
      <w:pPr>
        <w:pStyle w:val="ListParagraph"/>
        <w:numPr>
          <w:ilvl w:val="0"/>
          <w:numId w:val="1"/>
        </w:numPr>
        <w:jc w:val="both"/>
        <w:rPr>
          <w:color w:val="000000" w:themeColor="text1"/>
          <w:sz w:val="24"/>
          <w:szCs w:val="24"/>
        </w:rPr>
      </w:pPr>
      <w:r>
        <w:rPr>
          <w:sz w:val="24"/>
          <w:szCs w:val="24"/>
        </w:rPr>
        <w:t>Land measuring approximately 22</w:t>
      </w:r>
      <w:r w:rsidR="000E7B12" w:rsidRPr="009615FF">
        <w:rPr>
          <w:sz w:val="24"/>
          <w:szCs w:val="24"/>
        </w:rPr>
        <w:t xml:space="preserve"> Kanals will be provided by the Galiyat Development Authority for t</w:t>
      </w:r>
      <w:r w:rsidR="00B10AD1">
        <w:rPr>
          <w:sz w:val="24"/>
          <w:szCs w:val="24"/>
        </w:rPr>
        <w:t>he development/construction of 4</w:t>
      </w:r>
      <w:r w:rsidR="000E7B12" w:rsidRPr="009615FF">
        <w:rPr>
          <w:sz w:val="24"/>
          <w:szCs w:val="24"/>
        </w:rPr>
        <w:t xml:space="preserve"> star </w:t>
      </w:r>
      <w:r w:rsidR="00B10AD1">
        <w:rPr>
          <w:sz w:val="24"/>
          <w:szCs w:val="24"/>
        </w:rPr>
        <w:t xml:space="preserve">and above </w:t>
      </w:r>
      <w:r w:rsidR="000E7B12" w:rsidRPr="009615FF">
        <w:rPr>
          <w:sz w:val="24"/>
          <w:szCs w:val="24"/>
        </w:rPr>
        <w:t xml:space="preserve">category Hotel on </w:t>
      </w:r>
      <w:r w:rsidR="00750770" w:rsidRPr="00750770">
        <w:rPr>
          <w:color w:val="000000" w:themeColor="text1"/>
          <w:sz w:val="24"/>
          <w:szCs w:val="24"/>
        </w:rPr>
        <w:t xml:space="preserve">long </w:t>
      </w:r>
      <w:r w:rsidR="00750770" w:rsidRPr="00750770">
        <w:rPr>
          <w:color w:val="000000" w:themeColor="text1"/>
          <w:sz w:val="24"/>
          <w:szCs w:val="24"/>
        </w:rPr>
        <w:lastRenderedPageBreak/>
        <w:t xml:space="preserve">term lease </w:t>
      </w:r>
      <w:r w:rsidR="000E7B12" w:rsidRPr="00750770">
        <w:rPr>
          <w:color w:val="000000" w:themeColor="text1"/>
          <w:sz w:val="24"/>
          <w:szCs w:val="24"/>
        </w:rPr>
        <w:t>for a p</w:t>
      </w:r>
      <w:r w:rsidR="009D5DA3" w:rsidRPr="00750770">
        <w:rPr>
          <w:color w:val="000000" w:themeColor="text1"/>
          <w:sz w:val="24"/>
          <w:szCs w:val="24"/>
        </w:rPr>
        <w:t>e</w:t>
      </w:r>
      <w:r w:rsidR="000E7B12" w:rsidRPr="00750770">
        <w:rPr>
          <w:color w:val="000000" w:themeColor="text1"/>
          <w:sz w:val="24"/>
          <w:szCs w:val="24"/>
        </w:rPr>
        <w:t xml:space="preserve">riod of </w:t>
      </w:r>
      <w:r w:rsidR="00750770" w:rsidRPr="00750770">
        <w:rPr>
          <w:color w:val="000000" w:themeColor="text1"/>
          <w:sz w:val="24"/>
          <w:szCs w:val="24"/>
        </w:rPr>
        <w:t xml:space="preserve">99 years that will be renewable after every 33 years (three </w:t>
      </w:r>
      <w:r w:rsidR="006D1B7B">
        <w:rPr>
          <w:color w:val="000000" w:themeColor="text1"/>
          <w:sz w:val="24"/>
          <w:szCs w:val="24"/>
        </w:rPr>
        <w:t xml:space="preserve">(03) </w:t>
      </w:r>
      <w:r w:rsidR="00750770" w:rsidRPr="00750770">
        <w:rPr>
          <w:color w:val="000000" w:themeColor="text1"/>
          <w:sz w:val="24"/>
          <w:szCs w:val="24"/>
        </w:rPr>
        <w:t>equal terms of 33 years) with mutually agreed revised terms and conditions</w:t>
      </w:r>
      <w:r w:rsidR="000E7B12" w:rsidRPr="00750770">
        <w:rPr>
          <w:color w:val="000000" w:themeColor="text1"/>
          <w:sz w:val="24"/>
          <w:szCs w:val="24"/>
        </w:rPr>
        <w:t>.</w:t>
      </w:r>
    </w:p>
    <w:p w:rsidR="002D505C" w:rsidRDefault="009D5DA3" w:rsidP="000C6948">
      <w:pPr>
        <w:pStyle w:val="ListParagraph"/>
        <w:numPr>
          <w:ilvl w:val="0"/>
          <w:numId w:val="1"/>
        </w:numPr>
        <w:jc w:val="both"/>
        <w:rPr>
          <w:sz w:val="24"/>
          <w:szCs w:val="24"/>
        </w:rPr>
      </w:pPr>
      <w:r>
        <w:rPr>
          <w:sz w:val="24"/>
          <w:szCs w:val="24"/>
        </w:rPr>
        <w:t xml:space="preserve"> Language of the documents must be English.</w:t>
      </w:r>
    </w:p>
    <w:p w:rsidR="00A226FC" w:rsidRPr="00FC6DF3" w:rsidRDefault="006D1B7B" w:rsidP="00FC6DF3">
      <w:pPr>
        <w:pStyle w:val="ListParagraph"/>
        <w:numPr>
          <w:ilvl w:val="0"/>
          <w:numId w:val="1"/>
        </w:numPr>
        <w:jc w:val="both"/>
        <w:rPr>
          <w:sz w:val="24"/>
          <w:szCs w:val="24"/>
        </w:rPr>
      </w:pPr>
      <w:r>
        <w:rPr>
          <w:sz w:val="24"/>
          <w:szCs w:val="24"/>
        </w:rPr>
        <w:t>Any document other than English language must be translated into English.</w:t>
      </w:r>
    </w:p>
    <w:p w:rsidR="000E7B12" w:rsidRPr="002E37F0" w:rsidRDefault="000E7B12" w:rsidP="00DF7BF7">
      <w:pPr>
        <w:pStyle w:val="ListParagraph"/>
        <w:ind w:left="0"/>
        <w:rPr>
          <w:b/>
          <w:color w:val="000000" w:themeColor="text1"/>
          <w:sz w:val="32"/>
          <w:szCs w:val="24"/>
        </w:rPr>
      </w:pPr>
      <w:r w:rsidRPr="002E37F0">
        <w:rPr>
          <w:b/>
          <w:color w:val="000000" w:themeColor="text1"/>
          <w:sz w:val="32"/>
          <w:szCs w:val="24"/>
        </w:rPr>
        <w:t>BRIEF ON THE PROJECT:</w:t>
      </w:r>
    </w:p>
    <w:p w:rsidR="00E6201C" w:rsidRPr="004D534A" w:rsidRDefault="00E6201C" w:rsidP="000E7B12">
      <w:pPr>
        <w:pStyle w:val="ListParagraph"/>
        <w:rPr>
          <w:b/>
          <w:color w:val="000000" w:themeColor="text1"/>
          <w:sz w:val="10"/>
          <w:szCs w:val="24"/>
        </w:rPr>
      </w:pPr>
    </w:p>
    <w:p w:rsidR="00E6201C" w:rsidRPr="009615FF" w:rsidRDefault="00E6201C" w:rsidP="00E6201C">
      <w:pPr>
        <w:spacing w:line="240" w:lineRule="auto"/>
        <w:jc w:val="both"/>
        <w:rPr>
          <w:rFonts w:cs="Arial"/>
          <w:sz w:val="24"/>
          <w:szCs w:val="24"/>
        </w:rPr>
      </w:pPr>
      <w:r w:rsidRPr="009615FF">
        <w:rPr>
          <w:rFonts w:cs="Arial"/>
          <w:sz w:val="24"/>
          <w:szCs w:val="24"/>
        </w:rPr>
        <w:t>The word Galiyat is the plural of the Urdu word ‘Gali’, which means an alley between two mountains on both sides of which there are valleys.</w:t>
      </w:r>
      <w:r w:rsidR="00335B62">
        <w:rPr>
          <w:rFonts w:cs="Arial"/>
          <w:sz w:val="24"/>
          <w:szCs w:val="24"/>
        </w:rPr>
        <w:t xml:space="preserve"> </w:t>
      </w:r>
      <w:r w:rsidRPr="009615FF">
        <w:rPr>
          <w:rFonts w:cs="Arial"/>
          <w:sz w:val="24"/>
          <w:szCs w:val="24"/>
        </w:rPr>
        <w:t xml:space="preserve">Many of the towns in the area have the word Gali as part of their names. These are popular summer-holiday destinations in Pakistan. </w:t>
      </w:r>
    </w:p>
    <w:p w:rsidR="00E6201C" w:rsidRPr="009615FF" w:rsidRDefault="00E6201C" w:rsidP="00E6201C">
      <w:pPr>
        <w:spacing w:line="240" w:lineRule="auto"/>
        <w:jc w:val="both"/>
        <w:rPr>
          <w:rFonts w:cs="Arial"/>
          <w:sz w:val="24"/>
          <w:szCs w:val="24"/>
        </w:rPr>
      </w:pPr>
      <w:r w:rsidRPr="009615FF">
        <w:rPr>
          <w:rFonts w:cs="Arial"/>
          <w:sz w:val="24"/>
          <w:szCs w:val="24"/>
        </w:rPr>
        <w:t>The Galiyat region is strategically located between the Northern Areas, Azad Kashmir, Punjab and the rest of the Khyber Pakhtunkhwa. Hill stations collectively known as the Gallis. Every year millions of domestic and foreign tourists visit Galiyat Region and enjoy its cool and serene valleys during sizzling summers.</w:t>
      </w:r>
    </w:p>
    <w:p w:rsidR="00E6201C" w:rsidRPr="009615FF" w:rsidRDefault="00E6201C" w:rsidP="00E6201C">
      <w:pPr>
        <w:spacing w:line="240" w:lineRule="auto"/>
        <w:jc w:val="both"/>
        <w:rPr>
          <w:rFonts w:cs="Arial"/>
          <w:sz w:val="24"/>
          <w:szCs w:val="24"/>
        </w:rPr>
      </w:pPr>
      <w:r w:rsidRPr="009615FF">
        <w:rPr>
          <w:rFonts w:cs="Arial"/>
          <w:sz w:val="24"/>
          <w:szCs w:val="24"/>
        </w:rPr>
        <w:t>The region of Hazara is unique on our planet, as opens up to visitors, a world replete with natural beauty. It was a favorite gateway from the plains into Kashmir during Mughal, Durrani and Sikh rules. It is a large area some 10,000 sq. km. The world famous Kara Kuram Highway starts from Havelian, a town in this region at a distance of 101 km from Islamabad. The mighty “Lion River” Indus or Abasin flows through the entire length of Hazara.</w:t>
      </w:r>
    </w:p>
    <w:p w:rsidR="00E6201C" w:rsidRPr="009615FF" w:rsidRDefault="00E6201C" w:rsidP="00E6201C">
      <w:pPr>
        <w:spacing w:line="240" w:lineRule="auto"/>
        <w:jc w:val="both"/>
        <w:rPr>
          <w:rFonts w:cs="Arial"/>
          <w:sz w:val="24"/>
          <w:szCs w:val="24"/>
        </w:rPr>
      </w:pPr>
      <w:r w:rsidRPr="009615FF">
        <w:rPr>
          <w:rFonts w:cs="Arial"/>
          <w:sz w:val="24"/>
          <w:szCs w:val="24"/>
        </w:rPr>
        <w:t>On the Southern region of Galiyat lies the Pakistan’s famous hill station, Muree. Since the region is located in between the Muree and Abbottabad; the influx of tourists visiting Muree who further plan to explore the Galiyat region on their onward travel to upper Northern Areas of Naran, Kaghan and is hence visited by thousands of people, round the year through the only Muree-Abbottabad Road. The region is blessed with extravagant natural scenery, pleasant to cool summer and crispy cold winter, with a relatively good snow fall. Due to its strategic location and favorable temperature, many academic institutions and organizations have established their remote summer campuses or resorts in this region.</w:t>
      </w:r>
    </w:p>
    <w:p w:rsidR="00E6201C" w:rsidRPr="009615FF" w:rsidRDefault="00E6201C" w:rsidP="00C76756">
      <w:pPr>
        <w:spacing w:line="240" w:lineRule="auto"/>
        <w:jc w:val="both"/>
        <w:rPr>
          <w:rFonts w:cs="Arial"/>
          <w:sz w:val="24"/>
          <w:szCs w:val="24"/>
        </w:rPr>
      </w:pPr>
      <w:r w:rsidRPr="009615FF">
        <w:rPr>
          <w:rFonts w:cs="Arial"/>
          <w:sz w:val="24"/>
          <w:szCs w:val="24"/>
        </w:rPr>
        <w:t xml:space="preserve">This region has gone through a rapid transformation and area is witnessed exceptional changes in the last few years through massive infrastructural development and beautification projects carried out by the Galiyat Development Authority. </w:t>
      </w:r>
    </w:p>
    <w:p w:rsidR="00C76756" w:rsidRPr="009615FF" w:rsidRDefault="00C76756" w:rsidP="00C76756">
      <w:pPr>
        <w:spacing w:line="240" w:lineRule="auto"/>
        <w:jc w:val="both"/>
        <w:rPr>
          <w:rFonts w:cs="Arial"/>
          <w:sz w:val="24"/>
          <w:szCs w:val="24"/>
        </w:rPr>
      </w:pPr>
      <w:r w:rsidRPr="009615FF">
        <w:rPr>
          <w:rFonts w:cs="Arial"/>
          <w:sz w:val="24"/>
          <w:szCs w:val="24"/>
        </w:rPr>
        <w:t>Galiyat is one of the most attractive tourist destination of Khyber Pakhtunkhwa Province</w:t>
      </w:r>
      <w:r w:rsidR="009615FF" w:rsidRPr="009615FF">
        <w:rPr>
          <w:rFonts w:cs="Arial"/>
          <w:sz w:val="24"/>
          <w:szCs w:val="24"/>
        </w:rPr>
        <w:t xml:space="preserve"> which is a gate way to the tourism industry of Khyber Pakhtunkhwa</w:t>
      </w:r>
      <w:r w:rsidRPr="009615FF">
        <w:rPr>
          <w:rFonts w:cs="Arial"/>
          <w:sz w:val="24"/>
          <w:szCs w:val="24"/>
        </w:rPr>
        <w:t xml:space="preserve">. The Nathia Gali is one the famous town of Galiyat besides Dunga Gali, Thandiyani, Ayubia, Khanispur, Changla Gali and Khaira Gali. Considering the high influx of domestic and </w:t>
      </w:r>
      <w:r w:rsidR="009615FF" w:rsidRPr="009615FF">
        <w:rPr>
          <w:rFonts w:cs="Arial"/>
          <w:sz w:val="24"/>
          <w:szCs w:val="24"/>
        </w:rPr>
        <w:t xml:space="preserve">foreign </w:t>
      </w:r>
      <w:r w:rsidRPr="009615FF">
        <w:rPr>
          <w:rFonts w:cs="Arial"/>
          <w:sz w:val="24"/>
          <w:szCs w:val="24"/>
        </w:rPr>
        <w:t>tourist</w:t>
      </w:r>
      <w:r w:rsidR="009615FF" w:rsidRPr="009615FF">
        <w:rPr>
          <w:rFonts w:cs="Arial"/>
          <w:sz w:val="24"/>
          <w:szCs w:val="24"/>
        </w:rPr>
        <w:t xml:space="preserve">s the Board </w:t>
      </w:r>
      <w:r w:rsidR="00DF0A3B" w:rsidRPr="009615FF">
        <w:rPr>
          <w:rFonts w:cs="Arial"/>
          <w:sz w:val="24"/>
          <w:szCs w:val="24"/>
        </w:rPr>
        <w:t>of</w:t>
      </w:r>
      <w:r w:rsidR="009615FF" w:rsidRPr="009615FF">
        <w:rPr>
          <w:rFonts w:cs="Arial"/>
          <w:sz w:val="24"/>
          <w:szCs w:val="24"/>
        </w:rPr>
        <w:t xml:space="preserve"> Authority</w:t>
      </w:r>
      <w:r w:rsidR="00136B31">
        <w:rPr>
          <w:rFonts w:cs="Arial"/>
          <w:sz w:val="24"/>
          <w:szCs w:val="24"/>
        </w:rPr>
        <w:t xml:space="preserve"> of GDA has decided to develop 4</w:t>
      </w:r>
      <w:r w:rsidR="009615FF" w:rsidRPr="009615FF">
        <w:rPr>
          <w:rFonts w:cs="Arial"/>
          <w:sz w:val="24"/>
          <w:szCs w:val="24"/>
        </w:rPr>
        <w:t xml:space="preserve"> star</w:t>
      </w:r>
      <w:r w:rsidR="00136B31">
        <w:rPr>
          <w:rFonts w:cs="Arial"/>
          <w:sz w:val="24"/>
          <w:szCs w:val="24"/>
        </w:rPr>
        <w:t xml:space="preserve"> and above</w:t>
      </w:r>
      <w:r w:rsidR="009615FF" w:rsidRPr="009615FF">
        <w:rPr>
          <w:rFonts w:cs="Arial"/>
          <w:sz w:val="24"/>
          <w:szCs w:val="24"/>
        </w:rPr>
        <w:t xml:space="preserve"> category hotel at Nathia Gali for this purpose GDA invites the private sector for the development of subject hotel.</w:t>
      </w:r>
    </w:p>
    <w:p w:rsidR="009615FF" w:rsidRPr="00DF0A3B" w:rsidRDefault="009615FF" w:rsidP="00C76756">
      <w:pPr>
        <w:spacing w:line="240" w:lineRule="auto"/>
        <w:jc w:val="both"/>
        <w:rPr>
          <w:rFonts w:cs="Arial"/>
          <w:sz w:val="2"/>
          <w:szCs w:val="24"/>
        </w:rPr>
      </w:pPr>
    </w:p>
    <w:p w:rsidR="009615FF" w:rsidRPr="00AE0202" w:rsidRDefault="009615FF" w:rsidP="00C76756">
      <w:pPr>
        <w:spacing w:line="240" w:lineRule="auto"/>
        <w:jc w:val="both"/>
        <w:rPr>
          <w:rFonts w:cs="Arial"/>
          <w:b/>
          <w:caps/>
          <w:sz w:val="24"/>
          <w:szCs w:val="24"/>
        </w:rPr>
      </w:pPr>
      <w:r w:rsidRPr="00AE0202">
        <w:rPr>
          <w:rFonts w:cs="Arial"/>
          <w:b/>
          <w:caps/>
          <w:sz w:val="24"/>
          <w:szCs w:val="24"/>
        </w:rPr>
        <w:t>The detail and salient features of the proposed site is as follow.</w:t>
      </w:r>
    </w:p>
    <w:tbl>
      <w:tblPr>
        <w:tblStyle w:val="TableGrid"/>
        <w:tblW w:w="0" w:type="auto"/>
        <w:tblLook w:val="04A0" w:firstRow="1" w:lastRow="0" w:firstColumn="1" w:lastColumn="0" w:noHBand="0" w:noVBand="1"/>
      </w:tblPr>
      <w:tblGrid>
        <w:gridCol w:w="2093"/>
        <w:gridCol w:w="6946"/>
      </w:tblGrid>
      <w:tr w:rsidR="008F4E09" w:rsidRPr="00AE0202" w:rsidTr="006168AC">
        <w:tc>
          <w:tcPr>
            <w:tcW w:w="2093" w:type="dxa"/>
          </w:tcPr>
          <w:p w:rsidR="008F4E09" w:rsidRPr="00AE0202" w:rsidRDefault="008F4E09" w:rsidP="00A07479">
            <w:pPr>
              <w:jc w:val="both"/>
              <w:rPr>
                <w:rFonts w:cstheme="minorHAnsi"/>
                <w:b/>
                <w:sz w:val="24"/>
                <w:szCs w:val="24"/>
              </w:rPr>
            </w:pPr>
            <w:r w:rsidRPr="00AE0202">
              <w:rPr>
                <w:rFonts w:cstheme="minorHAnsi"/>
                <w:b/>
                <w:sz w:val="24"/>
                <w:szCs w:val="24"/>
              </w:rPr>
              <w:t>Area of site</w:t>
            </w:r>
          </w:p>
        </w:tc>
        <w:tc>
          <w:tcPr>
            <w:tcW w:w="6946" w:type="dxa"/>
          </w:tcPr>
          <w:p w:rsidR="008F4E09" w:rsidRPr="00AE0202" w:rsidRDefault="008F4E09" w:rsidP="00A07479">
            <w:pPr>
              <w:jc w:val="both"/>
              <w:rPr>
                <w:rFonts w:cstheme="minorHAnsi"/>
                <w:sz w:val="24"/>
                <w:szCs w:val="24"/>
              </w:rPr>
            </w:pPr>
            <w:r w:rsidRPr="00AE0202">
              <w:rPr>
                <w:rFonts w:cstheme="minorHAnsi"/>
                <w:sz w:val="24"/>
                <w:szCs w:val="24"/>
              </w:rPr>
              <w:t>Total area 22 Kanals Shangrila pine resort Nathia Gali</w:t>
            </w:r>
          </w:p>
        </w:tc>
      </w:tr>
      <w:tr w:rsidR="008F4E09" w:rsidRPr="00AE0202" w:rsidTr="006168AC">
        <w:tc>
          <w:tcPr>
            <w:tcW w:w="2093" w:type="dxa"/>
          </w:tcPr>
          <w:p w:rsidR="008F4E09" w:rsidRPr="00AE0202" w:rsidRDefault="008F4E09" w:rsidP="006168AC">
            <w:pPr>
              <w:jc w:val="both"/>
              <w:rPr>
                <w:rFonts w:cstheme="minorHAnsi"/>
                <w:b/>
                <w:sz w:val="24"/>
                <w:szCs w:val="24"/>
              </w:rPr>
            </w:pPr>
            <w:r w:rsidRPr="00AE0202">
              <w:rPr>
                <w:rFonts w:cstheme="minorHAnsi"/>
                <w:b/>
                <w:sz w:val="24"/>
                <w:szCs w:val="24"/>
              </w:rPr>
              <w:t>Location</w:t>
            </w:r>
          </w:p>
        </w:tc>
        <w:tc>
          <w:tcPr>
            <w:tcW w:w="6946" w:type="dxa"/>
          </w:tcPr>
          <w:p w:rsidR="008F4E09" w:rsidRPr="00AE0202" w:rsidRDefault="008F4E09" w:rsidP="00A07479">
            <w:pPr>
              <w:jc w:val="both"/>
              <w:rPr>
                <w:rFonts w:cstheme="minorHAnsi"/>
                <w:sz w:val="24"/>
                <w:szCs w:val="24"/>
              </w:rPr>
            </w:pPr>
            <w:r w:rsidRPr="00AE0202">
              <w:rPr>
                <w:rFonts w:cstheme="minorHAnsi"/>
                <w:sz w:val="24"/>
                <w:szCs w:val="24"/>
              </w:rPr>
              <w:t>Nathia Gali town, Abbottabad, Khyber Pakhtunkhwa, Pakistan.</w:t>
            </w:r>
          </w:p>
        </w:tc>
      </w:tr>
      <w:tr w:rsidR="008F4E09" w:rsidRPr="00AE0202" w:rsidTr="006168AC">
        <w:tc>
          <w:tcPr>
            <w:tcW w:w="2093" w:type="dxa"/>
            <w:shd w:val="clear" w:color="auto" w:fill="auto"/>
          </w:tcPr>
          <w:p w:rsidR="008F4E09" w:rsidRPr="00AE0202" w:rsidRDefault="008F4E09" w:rsidP="006168AC">
            <w:pPr>
              <w:jc w:val="both"/>
              <w:rPr>
                <w:rFonts w:cstheme="minorHAnsi"/>
                <w:b/>
                <w:sz w:val="24"/>
                <w:szCs w:val="24"/>
              </w:rPr>
            </w:pPr>
            <w:r w:rsidRPr="00AE0202">
              <w:rPr>
                <w:rFonts w:cstheme="minorHAnsi"/>
                <w:b/>
                <w:sz w:val="24"/>
                <w:szCs w:val="24"/>
              </w:rPr>
              <w:t>Existing site features</w:t>
            </w:r>
          </w:p>
        </w:tc>
        <w:tc>
          <w:tcPr>
            <w:tcW w:w="6946" w:type="dxa"/>
            <w:shd w:val="clear" w:color="auto" w:fill="auto"/>
          </w:tcPr>
          <w:p w:rsidR="008F4E09" w:rsidRPr="00AE0202" w:rsidRDefault="008F4E09" w:rsidP="00A07479">
            <w:pPr>
              <w:jc w:val="both"/>
              <w:rPr>
                <w:rFonts w:cstheme="minorHAnsi"/>
                <w:sz w:val="24"/>
                <w:szCs w:val="24"/>
              </w:rPr>
            </w:pPr>
            <w:r w:rsidRPr="00AE0202">
              <w:rPr>
                <w:rFonts w:cstheme="minorHAnsi"/>
                <w:sz w:val="24"/>
                <w:szCs w:val="24"/>
              </w:rPr>
              <w:t xml:space="preserve">Existing structure at Shngrila pine: 27 rooms with all other allied facilities, </w:t>
            </w:r>
          </w:p>
        </w:tc>
      </w:tr>
      <w:tr w:rsidR="008F4E09" w:rsidRPr="00AE0202" w:rsidTr="006168AC">
        <w:tc>
          <w:tcPr>
            <w:tcW w:w="2093" w:type="dxa"/>
          </w:tcPr>
          <w:p w:rsidR="008F4E09" w:rsidRPr="00AE0202" w:rsidRDefault="008F4E09" w:rsidP="006168AC">
            <w:pPr>
              <w:jc w:val="both"/>
              <w:rPr>
                <w:rFonts w:cstheme="minorHAnsi"/>
                <w:b/>
                <w:sz w:val="24"/>
                <w:szCs w:val="24"/>
              </w:rPr>
            </w:pPr>
            <w:r w:rsidRPr="00AE0202">
              <w:rPr>
                <w:rFonts w:cstheme="minorHAnsi"/>
                <w:b/>
                <w:sz w:val="24"/>
                <w:szCs w:val="24"/>
              </w:rPr>
              <w:t>Connectivity &amp; distance</w:t>
            </w:r>
          </w:p>
        </w:tc>
        <w:tc>
          <w:tcPr>
            <w:tcW w:w="6946" w:type="dxa"/>
          </w:tcPr>
          <w:p w:rsidR="008F4E09" w:rsidRPr="00AE0202" w:rsidRDefault="008F4E09" w:rsidP="008F4E09">
            <w:pPr>
              <w:pStyle w:val="ListParagraph"/>
              <w:numPr>
                <w:ilvl w:val="0"/>
                <w:numId w:val="8"/>
              </w:numPr>
              <w:jc w:val="both"/>
              <w:rPr>
                <w:rFonts w:cstheme="minorHAnsi"/>
                <w:sz w:val="24"/>
                <w:szCs w:val="24"/>
              </w:rPr>
            </w:pPr>
            <w:r w:rsidRPr="00AE0202">
              <w:rPr>
                <w:rFonts w:cstheme="minorHAnsi"/>
                <w:sz w:val="24"/>
                <w:szCs w:val="24"/>
              </w:rPr>
              <w:t>86 Km from Islamabad via Kashmir Road</w:t>
            </w:r>
          </w:p>
          <w:p w:rsidR="008F4E09" w:rsidRPr="00AE0202" w:rsidRDefault="008F4E09" w:rsidP="008F4E09">
            <w:pPr>
              <w:pStyle w:val="ListParagraph"/>
              <w:numPr>
                <w:ilvl w:val="0"/>
                <w:numId w:val="8"/>
              </w:numPr>
              <w:jc w:val="both"/>
              <w:rPr>
                <w:rFonts w:cstheme="minorHAnsi"/>
                <w:sz w:val="24"/>
                <w:szCs w:val="24"/>
              </w:rPr>
            </w:pPr>
            <w:r w:rsidRPr="00AE0202">
              <w:rPr>
                <w:rFonts w:cstheme="minorHAnsi"/>
                <w:sz w:val="24"/>
                <w:szCs w:val="24"/>
              </w:rPr>
              <w:t>40.5 Km from Abbottabad via Muree and Nathia Gali road</w:t>
            </w:r>
          </w:p>
          <w:p w:rsidR="008F4E09" w:rsidRPr="00AE0202" w:rsidRDefault="008F4E09" w:rsidP="008F4E09">
            <w:pPr>
              <w:pStyle w:val="ListParagraph"/>
              <w:numPr>
                <w:ilvl w:val="0"/>
                <w:numId w:val="8"/>
              </w:numPr>
              <w:jc w:val="both"/>
              <w:rPr>
                <w:rFonts w:cstheme="minorHAnsi"/>
                <w:sz w:val="24"/>
                <w:szCs w:val="24"/>
              </w:rPr>
            </w:pPr>
            <w:r w:rsidRPr="00AE0202">
              <w:rPr>
                <w:rFonts w:cstheme="minorHAnsi"/>
                <w:sz w:val="24"/>
                <w:szCs w:val="24"/>
              </w:rPr>
              <w:t>231.6 Km from Peshawar via Islamabad Peshawar Motorway</w:t>
            </w:r>
          </w:p>
        </w:tc>
      </w:tr>
      <w:tr w:rsidR="008F4E09" w:rsidRPr="00AE0202" w:rsidTr="006168AC">
        <w:tc>
          <w:tcPr>
            <w:tcW w:w="2093" w:type="dxa"/>
          </w:tcPr>
          <w:p w:rsidR="008F4E09" w:rsidRPr="00AE0202" w:rsidRDefault="008F4E09" w:rsidP="006168AC">
            <w:pPr>
              <w:jc w:val="both"/>
              <w:rPr>
                <w:rFonts w:cstheme="minorHAnsi"/>
                <w:b/>
                <w:sz w:val="24"/>
                <w:szCs w:val="24"/>
              </w:rPr>
            </w:pPr>
            <w:r w:rsidRPr="00AE0202">
              <w:rPr>
                <w:rFonts w:cstheme="minorHAnsi"/>
                <w:b/>
                <w:sz w:val="24"/>
                <w:szCs w:val="24"/>
              </w:rPr>
              <w:t>Site plan</w:t>
            </w:r>
          </w:p>
        </w:tc>
        <w:tc>
          <w:tcPr>
            <w:tcW w:w="6946" w:type="dxa"/>
          </w:tcPr>
          <w:p w:rsidR="008F4E09" w:rsidRPr="00AE0202" w:rsidRDefault="008F4E09" w:rsidP="00A07479">
            <w:pPr>
              <w:jc w:val="both"/>
              <w:rPr>
                <w:rFonts w:cstheme="minorHAnsi"/>
                <w:sz w:val="24"/>
                <w:szCs w:val="24"/>
              </w:rPr>
            </w:pPr>
            <w:r w:rsidRPr="00AE0202">
              <w:rPr>
                <w:rFonts w:cstheme="minorHAnsi"/>
                <w:sz w:val="24"/>
                <w:szCs w:val="24"/>
              </w:rPr>
              <w:t>For Site plans and photos of the property please visit www.gda.gkp.pk</w:t>
            </w:r>
          </w:p>
        </w:tc>
      </w:tr>
    </w:tbl>
    <w:p w:rsidR="009615FF" w:rsidRPr="00AE0202" w:rsidRDefault="009615FF" w:rsidP="00C76756">
      <w:pPr>
        <w:spacing w:line="240" w:lineRule="auto"/>
        <w:jc w:val="both"/>
        <w:rPr>
          <w:rFonts w:cs="Arial"/>
          <w:sz w:val="24"/>
          <w:szCs w:val="24"/>
        </w:rPr>
      </w:pPr>
    </w:p>
    <w:p w:rsidR="00AE0202" w:rsidRPr="00AE0202" w:rsidRDefault="00AE0202" w:rsidP="00C76756">
      <w:pPr>
        <w:spacing w:line="240" w:lineRule="auto"/>
        <w:jc w:val="both"/>
        <w:rPr>
          <w:rFonts w:cstheme="minorHAnsi"/>
          <w:b/>
          <w:caps/>
          <w:sz w:val="24"/>
          <w:szCs w:val="24"/>
        </w:rPr>
      </w:pPr>
      <w:r w:rsidRPr="00AE0202">
        <w:rPr>
          <w:rFonts w:cstheme="minorHAnsi"/>
          <w:b/>
          <w:caps/>
          <w:sz w:val="24"/>
          <w:szCs w:val="24"/>
        </w:rPr>
        <w:t>General eligibility critera:</w:t>
      </w:r>
    </w:p>
    <w:p w:rsidR="00AE0202" w:rsidRPr="00AE0202" w:rsidRDefault="00AE0202" w:rsidP="00AE0202">
      <w:pPr>
        <w:spacing w:line="240" w:lineRule="auto"/>
        <w:jc w:val="both"/>
        <w:rPr>
          <w:rFonts w:cstheme="minorHAnsi"/>
          <w:sz w:val="24"/>
          <w:szCs w:val="24"/>
        </w:rPr>
      </w:pPr>
      <w:r w:rsidRPr="00AE0202">
        <w:rPr>
          <w:rFonts w:cstheme="minorHAnsi"/>
          <w:sz w:val="24"/>
          <w:szCs w:val="24"/>
        </w:rPr>
        <w:t>Interested potential National/International independent legal entities, including joint ventures and consortia meeting any one of the following criteria;</w:t>
      </w:r>
    </w:p>
    <w:p w:rsidR="00AE0202" w:rsidRPr="00AE0202" w:rsidRDefault="00AE0202" w:rsidP="00AE0202">
      <w:pPr>
        <w:pStyle w:val="ListParagraph"/>
        <w:numPr>
          <w:ilvl w:val="0"/>
          <w:numId w:val="3"/>
        </w:numPr>
        <w:spacing w:line="240" w:lineRule="auto"/>
        <w:jc w:val="both"/>
        <w:rPr>
          <w:rFonts w:cstheme="minorHAnsi"/>
          <w:sz w:val="24"/>
          <w:szCs w:val="24"/>
        </w:rPr>
      </w:pPr>
      <w:r w:rsidRPr="00AE0202">
        <w:rPr>
          <w:rFonts w:cstheme="minorHAnsi"/>
          <w:sz w:val="24"/>
          <w:szCs w:val="24"/>
        </w:rPr>
        <w:lastRenderedPageBreak/>
        <w:t>Running a national/international chain of Hotels with at least two Hotels with rating of 4 star or above.</w:t>
      </w:r>
    </w:p>
    <w:p w:rsidR="00AE0202" w:rsidRPr="00AE0202" w:rsidRDefault="00AE0202" w:rsidP="00AE0202">
      <w:pPr>
        <w:pStyle w:val="ListParagraph"/>
        <w:numPr>
          <w:ilvl w:val="0"/>
          <w:numId w:val="3"/>
        </w:numPr>
        <w:spacing w:line="240" w:lineRule="auto"/>
        <w:jc w:val="both"/>
        <w:rPr>
          <w:rFonts w:cstheme="minorHAnsi"/>
          <w:color w:val="000000" w:themeColor="text1"/>
          <w:sz w:val="24"/>
          <w:szCs w:val="24"/>
        </w:rPr>
      </w:pPr>
      <w:r w:rsidRPr="00AE0202">
        <w:rPr>
          <w:rFonts w:cstheme="minorHAnsi"/>
          <w:sz w:val="24"/>
          <w:szCs w:val="24"/>
        </w:rPr>
        <w:t xml:space="preserve">Minimum net worth of PKR 250 Crore </w:t>
      </w:r>
      <w:r w:rsidR="00EE45EF">
        <w:rPr>
          <w:rFonts w:cstheme="minorHAnsi"/>
          <w:sz w:val="24"/>
          <w:szCs w:val="24"/>
        </w:rPr>
        <w:t>(2500 Million) or above as on closing date.</w:t>
      </w:r>
    </w:p>
    <w:p w:rsidR="00AE0202" w:rsidRPr="00AE0202" w:rsidRDefault="00AE0202" w:rsidP="00AE0202">
      <w:pPr>
        <w:pStyle w:val="ListParagraph"/>
        <w:numPr>
          <w:ilvl w:val="0"/>
          <w:numId w:val="3"/>
        </w:numPr>
        <w:spacing w:line="240" w:lineRule="auto"/>
        <w:jc w:val="both"/>
        <w:rPr>
          <w:rFonts w:cstheme="minorHAnsi"/>
          <w:color w:val="000000" w:themeColor="text1"/>
          <w:sz w:val="24"/>
          <w:szCs w:val="24"/>
        </w:rPr>
      </w:pPr>
      <w:r w:rsidRPr="00AE0202">
        <w:rPr>
          <w:rFonts w:cstheme="minorHAnsi"/>
          <w:color w:val="000000" w:themeColor="text1"/>
          <w:sz w:val="24"/>
          <w:szCs w:val="24"/>
        </w:rPr>
        <w:t>Have developed</w:t>
      </w:r>
      <w:r w:rsidR="00EE45EF">
        <w:rPr>
          <w:rFonts w:cstheme="minorHAnsi"/>
          <w:color w:val="000000" w:themeColor="text1"/>
          <w:sz w:val="24"/>
          <w:szCs w:val="24"/>
        </w:rPr>
        <w:t>/constructed</w:t>
      </w:r>
      <w:r w:rsidRPr="00AE0202">
        <w:rPr>
          <w:rFonts w:cstheme="minorHAnsi"/>
          <w:color w:val="000000" w:themeColor="text1"/>
          <w:sz w:val="24"/>
          <w:szCs w:val="24"/>
        </w:rPr>
        <w:t xml:space="preserve"> at least one 4 star or above category Hotel in Pakistan or abroad.</w:t>
      </w:r>
    </w:p>
    <w:p w:rsidR="00AE0202" w:rsidRPr="00AE0202" w:rsidRDefault="00AE0202" w:rsidP="00C76756">
      <w:pPr>
        <w:spacing w:line="240" w:lineRule="auto"/>
        <w:jc w:val="both"/>
        <w:rPr>
          <w:rFonts w:cstheme="minorHAnsi"/>
          <w:color w:val="000000" w:themeColor="text1"/>
          <w:sz w:val="24"/>
          <w:szCs w:val="24"/>
        </w:rPr>
      </w:pPr>
      <w:r w:rsidRPr="00AE0202">
        <w:rPr>
          <w:rFonts w:cstheme="minorHAnsi"/>
          <w:color w:val="000000" w:themeColor="text1"/>
          <w:sz w:val="24"/>
          <w:szCs w:val="24"/>
        </w:rPr>
        <w:t>Bidders applying under criteria 2, will have to demonstrate the net worth independently and would be required to come up as a Joint Venture with an International/National 4 star or above Hotel chain as per the details to be provided at RFP stage.</w:t>
      </w:r>
    </w:p>
    <w:p w:rsidR="009615FF" w:rsidRPr="009615FF" w:rsidRDefault="009615FF" w:rsidP="00C76756">
      <w:pPr>
        <w:spacing w:line="240" w:lineRule="auto"/>
        <w:jc w:val="both"/>
        <w:rPr>
          <w:rFonts w:cs="Arial"/>
          <w:b/>
          <w:sz w:val="24"/>
          <w:szCs w:val="24"/>
        </w:rPr>
      </w:pPr>
      <w:r w:rsidRPr="009615FF">
        <w:rPr>
          <w:rFonts w:cs="Arial"/>
          <w:b/>
          <w:sz w:val="24"/>
          <w:szCs w:val="24"/>
        </w:rPr>
        <w:t>FACILITATION BY GALIYAT DEVELOPMENT AUTHORITY</w:t>
      </w:r>
    </w:p>
    <w:p w:rsidR="00F43222" w:rsidRDefault="00ED74AE" w:rsidP="0055208F">
      <w:pPr>
        <w:pStyle w:val="ListParagraph"/>
        <w:numPr>
          <w:ilvl w:val="0"/>
          <w:numId w:val="2"/>
        </w:numPr>
        <w:jc w:val="both"/>
        <w:rPr>
          <w:sz w:val="24"/>
          <w:szCs w:val="24"/>
        </w:rPr>
      </w:pPr>
      <w:r>
        <w:rPr>
          <w:sz w:val="24"/>
          <w:szCs w:val="24"/>
        </w:rPr>
        <w:t>Land measuring approximately 22</w:t>
      </w:r>
      <w:r w:rsidR="009615FF">
        <w:rPr>
          <w:sz w:val="24"/>
          <w:szCs w:val="24"/>
        </w:rPr>
        <w:t xml:space="preserve"> Kanals will be provide by the Galiyat Development Authority</w:t>
      </w:r>
      <w:r w:rsidR="00F43222">
        <w:rPr>
          <w:sz w:val="24"/>
          <w:szCs w:val="24"/>
        </w:rPr>
        <w:t>.</w:t>
      </w:r>
    </w:p>
    <w:p w:rsidR="009615FF" w:rsidRPr="009615FF" w:rsidRDefault="00F43222" w:rsidP="0055208F">
      <w:pPr>
        <w:pStyle w:val="ListParagraph"/>
        <w:numPr>
          <w:ilvl w:val="0"/>
          <w:numId w:val="2"/>
        </w:numPr>
        <w:jc w:val="both"/>
        <w:rPr>
          <w:sz w:val="24"/>
          <w:szCs w:val="24"/>
        </w:rPr>
      </w:pPr>
      <w:r>
        <w:rPr>
          <w:sz w:val="24"/>
          <w:szCs w:val="24"/>
        </w:rPr>
        <w:t>GDA will assist private sector</w:t>
      </w:r>
      <w:r w:rsidRPr="00F43222">
        <w:rPr>
          <w:color w:val="000000" w:themeColor="text1"/>
          <w:sz w:val="24"/>
          <w:szCs w:val="24"/>
        </w:rPr>
        <w:t xml:space="preserve"> companies, </w:t>
      </w:r>
      <w:r w:rsidR="008258EF" w:rsidRPr="008258EF">
        <w:rPr>
          <w:b/>
          <w:color w:val="000000" w:themeColor="text1"/>
          <w:sz w:val="24"/>
          <w:szCs w:val="24"/>
        </w:rPr>
        <w:t>JV’s</w:t>
      </w:r>
      <w:r w:rsidR="00AB32E1">
        <w:rPr>
          <w:color w:val="000000" w:themeColor="text1"/>
          <w:sz w:val="24"/>
          <w:szCs w:val="24"/>
        </w:rPr>
        <w:t>, hotel</w:t>
      </w:r>
      <w:r w:rsidRPr="00F43222">
        <w:rPr>
          <w:color w:val="000000" w:themeColor="text1"/>
          <w:sz w:val="24"/>
          <w:szCs w:val="24"/>
        </w:rPr>
        <w:t>ing chains, investors etc</w:t>
      </w:r>
      <w:r w:rsidR="00A55555">
        <w:rPr>
          <w:color w:val="000000" w:themeColor="text1"/>
          <w:sz w:val="24"/>
          <w:szCs w:val="24"/>
        </w:rPr>
        <w:t>.</w:t>
      </w:r>
      <w:r w:rsidRPr="00F43222">
        <w:rPr>
          <w:color w:val="000000" w:themeColor="text1"/>
          <w:sz w:val="24"/>
          <w:szCs w:val="24"/>
        </w:rPr>
        <w:t xml:space="preserve"> </w:t>
      </w:r>
      <w:r>
        <w:rPr>
          <w:sz w:val="24"/>
          <w:szCs w:val="24"/>
        </w:rPr>
        <w:t>and brief during the site visit of the proposed sites.</w:t>
      </w:r>
    </w:p>
    <w:p w:rsidR="00F85DD0" w:rsidRPr="00EE45EF" w:rsidRDefault="009615FF" w:rsidP="00F43222">
      <w:pPr>
        <w:pStyle w:val="ListParagraph"/>
        <w:numPr>
          <w:ilvl w:val="0"/>
          <w:numId w:val="2"/>
        </w:numPr>
        <w:jc w:val="both"/>
        <w:rPr>
          <w:color w:val="000000" w:themeColor="text1"/>
          <w:sz w:val="24"/>
          <w:szCs w:val="24"/>
        </w:rPr>
      </w:pPr>
      <w:r w:rsidRPr="00350797">
        <w:rPr>
          <w:color w:val="000000" w:themeColor="text1"/>
          <w:sz w:val="24"/>
          <w:szCs w:val="24"/>
        </w:rPr>
        <w:t xml:space="preserve">GDA will facilitate the companies, </w:t>
      </w:r>
      <w:r w:rsidR="008258EF" w:rsidRPr="008258EF">
        <w:rPr>
          <w:b/>
          <w:color w:val="000000" w:themeColor="text1"/>
          <w:sz w:val="24"/>
          <w:szCs w:val="24"/>
        </w:rPr>
        <w:t>JV’s</w:t>
      </w:r>
      <w:r w:rsidRPr="00350797">
        <w:rPr>
          <w:color w:val="000000" w:themeColor="text1"/>
          <w:sz w:val="24"/>
          <w:szCs w:val="24"/>
        </w:rPr>
        <w:t xml:space="preserve">, </w:t>
      </w:r>
      <w:r w:rsidR="00F43222" w:rsidRPr="00350797">
        <w:rPr>
          <w:color w:val="000000" w:themeColor="text1"/>
          <w:sz w:val="24"/>
          <w:szCs w:val="24"/>
        </w:rPr>
        <w:t>ho</w:t>
      </w:r>
      <w:r w:rsidR="00AB32E1">
        <w:rPr>
          <w:color w:val="000000" w:themeColor="text1"/>
          <w:sz w:val="24"/>
          <w:szCs w:val="24"/>
        </w:rPr>
        <w:t>tel</w:t>
      </w:r>
      <w:r w:rsidRPr="00350797">
        <w:rPr>
          <w:color w:val="000000" w:themeColor="text1"/>
          <w:sz w:val="24"/>
          <w:szCs w:val="24"/>
        </w:rPr>
        <w:t xml:space="preserve">ing chains, investors </w:t>
      </w:r>
      <w:r w:rsidR="00350797" w:rsidRPr="00350797">
        <w:rPr>
          <w:color w:val="000000" w:themeColor="text1"/>
          <w:sz w:val="24"/>
          <w:szCs w:val="24"/>
        </w:rPr>
        <w:t>etc.</w:t>
      </w:r>
      <w:r w:rsidRPr="00350797">
        <w:rPr>
          <w:color w:val="000000" w:themeColor="text1"/>
          <w:sz w:val="24"/>
          <w:szCs w:val="24"/>
        </w:rPr>
        <w:t xml:space="preserve"> for obtaining of </w:t>
      </w:r>
      <w:r w:rsidR="00F43222" w:rsidRPr="00350797">
        <w:rPr>
          <w:color w:val="000000" w:themeColor="text1"/>
          <w:sz w:val="24"/>
          <w:szCs w:val="24"/>
        </w:rPr>
        <w:t>NOC's from the concerned departments of the Government where required.</w:t>
      </w:r>
    </w:p>
    <w:p w:rsidR="00F43222" w:rsidRDefault="00F43222" w:rsidP="00F43222">
      <w:pPr>
        <w:rPr>
          <w:b/>
          <w:color w:val="000000" w:themeColor="text1"/>
          <w:sz w:val="32"/>
          <w:szCs w:val="24"/>
        </w:rPr>
      </w:pPr>
      <w:r w:rsidRPr="00F43222">
        <w:rPr>
          <w:b/>
          <w:color w:val="000000" w:themeColor="text1"/>
          <w:sz w:val="32"/>
          <w:szCs w:val="24"/>
        </w:rPr>
        <w:t>PRE-QUALIFICATION CRITERIA</w:t>
      </w:r>
    </w:p>
    <w:p w:rsidR="009615FF" w:rsidRDefault="00F43222" w:rsidP="00C76756">
      <w:pPr>
        <w:spacing w:line="240" w:lineRule="auto"/>
        <w:jc w:val="both"/>
        <w:rPr>
          <w:color w:val="000000" w:themeColor="text1"/>
          <w:sz w:val="24"/>
          <w:szCs w:val="24"/>
        </w:rPr>
      </w:pPr>
      <w:r>
        <w:rPr>
          <w:color w:val="000000" w:themeColor="text1"/>
          <w:sz w:val="24"/>
          <w:szCs w:val="24"/>
        </w:rPr>
        <w:t xml:space="preserve">Pre-qualification of the applicant will be based on the applicant's </w:t>
      </w:r>
      <w:r w:rsidR="005E4C67">
        <w:rPr>
          <w:color w:val="000000" w:themeColor="text1"/>
          <w:sz w:val="24"/>
          <w:szCs w:val="24"/>
        </w:rPr>
        <w:t>financial</w:t>
      </w:r>
      <w:r>
        <w:rPr>
          <w:color w:val="000000" w:themeColor="text1"/>
          <w:sz w:val="24"/>
          <w:szCs w:val="24"/>
        </w:rPr>
        <w:t xml:space="preserve"> soundness and experience record that i</w:t>
      </w:r>
      <w:r w:rsidR="00F6661A">
        <w:rPr>
          <w:color w:val="000000" w:themeColor="text1"/>
          <w:sz w:val="24"/>
          <w:szCs w:val="24"/>
        </w:rPr>
        <w:t>s demanded in the forms attached to this documents</w:t>
      </w:r>
      <w:r w:rsidR="000E3493">
        <w:rPr>
          <w:color w:val="000000" w:themeColor="text1"/>
          <w:sz w:val="24"/>
          <w:szCs w:val="24"/>
        </w:rPr>
        <w:t xml:space="preserve"> and as per EOI</w:t>
      </w:r>
      <w:r w:rsidR="00F6661A">
        <w:rPr>
          <w:color w:val="000000" w:themeColor="text1"/>
          <w:sz w:val="24"/>
          <w:szCs w:val="24"/>
        </w:rPr>
        <w:t xml:space="preserve">. The Galiyat Development Authority reserves the right to waive minor discrepancies, if these do not </w:t>
      </w:r>
      <w:r w:rsidR="001E76F3">
        <w:rPr>
          <w:color w:val="000000" w:themeColor="text1"/>
          <w:sz w:val="24"/>
          <w:szCs w:val="24"/>
        </w:rPr>
        <w:t>greatly</w:t>
      </w:r>
      <w:r w:rsidR="00F6661A">
        <w:rPr>
          <w:color w:val="000000" w:themeColor="text1"/>
          <w:sz w:val="24"/>
          <w:szCs w:val="24"/>
        </w:rPr>
        <w:t xml:space="preserve"> affect the capability of an applicant's performance.   </w:t>
      </w:r>
    </w:p>
    <w:p w:rsidR="00BE7606" w:rsidRDefault="00AF6148" w:rsidP="00C76756">
      <w:pPr>
        <w:spacing w:line="240" w:lineRule="auto"/>
        <w:jc w:val="both"/>
        <w:rPr>
          <w:color w:val="000000" w:themeColor="text1"/>
          <w:sz w:val="24"/>
          <w:szCs w:val="24"/>
        </w:rPr>
      </w:pPr>
      <w:r>
        <w:rPr>
          <w:color w:val="000000" w:themeColor="text1"/>
          <w:sz w:val="24"/>
          <w:szCs w:val="24"/>
        </w:rPr>
        <w:t>There are three following g</w:t>
      </w:r>
      <w:r w:rsidR="001E76F3">
        <w:rPr>
          <w:color w:val="000000" w:themeColor="text1"/>
          <w:sz w:val="24"/>
          <w:szCs w:val="24"/>
        </w:rPr>
        <w:t>eneral evaluation criteria for pre-qualification of firms</w:t>
      </w:r>
      <w:r w:rsidR="001E76F3" w:rsidRPr="00F43222">
        <w:rPr>
          <w:color w:val="000000" w:themeColor="text1"/>
          <w:sz w:val="24"/>
          <w:szCs w:val="24"/>
        </w:rPr>
        <w:t xml:space="preserve">, </w:t>
      </w:r>
      <w:r w:rsidR="008258EF" w:rsidRPr="008258EF">
        <w:rPr>
          <w:b/>
          <w:color w:val="000000" w:themeColor="text1"/>
          <w:sz w:val="24"/>
          <w:szCs w:val="24"/>
        </w:rPr>
        <w:t>JV’s</w:t>
      </w:r>
      <w:r w:rsidR="002663A0">
        <w:rPr>
          <w:color w:val="000000" w:themeColor="text1"/>
          <w:sz w:val="24"/>
          <w:szCs w:val="24"/>
        </w:rPr>
        <w:t>, hote</w:t>
      </w:r>
      <w:r w:rsidR="001E76F3" w:rsidRPr="00F43222">
        <w:rPr>
          <w:color w:val="000000" w:themeColor="text1"/>
          <w:sz w:val="24"/>
          <w:szCs w:val="24"/>
        </w:rPr>
        <w:t xml:space="preserve">ling chains, investors </w:t>
      </w:r>
      <w:r>
        <w:rPr>
          <w:color w:val="000000" w:themeColor="text1"/>
          <w:sz w:val="24"/>
          <w:szCs w:val="24"/>
        </w:rPr>
        <w:t>etc that</w:t>
      </w:r>
      <w:r w:rsidR="001E76F3">
        <w:rPr>
          <w:color w:val="000000" w:themeColor="text1"/>
          <w:sz w:val="24"/>
          <w:szCs w:val="24"/>
        </w:rPr>
        <w:t xml:space="preserve"> is as under.</w:t>
      </w:r>
    </w:p>
    <w:p w:rsidR="00AF6148" w:rsidRPr="00AE0202" w:rsidRDefault="00AF6148" w:rsidP="00AF6148">
      <w:pPr>
        <w:pStyle w:val="ListParagraph"/>
        <w:numPr>
          <w:ilvl w:val="0"/>
          <w:numId w:val="11"/>
        </w:numPr>
        <w:spacing w:line="240" w:lineRule="auto"/>
        <w:jc w:val="both"/>
        <w:rPr>
          <w:rFonts w:cstheme="minorHAnsi"/>
          <w:sz w:val="24"/>
          <w:szCs w:val="24"/>
        </w:rPr>
      </w:pPr>
      <w:r>
        <w:rPr>
          <w:rFonts w:cstheme="minorHAnsi"/>
          <w:sz w:val="24"/>
          <w:szCs w:val="24"/>
        </w:rPr>
        <w:t>For applicant r</w:t>
      </w:r>
      <w:r w:rsidRPr="00AE0202">
        <w:rPr>
          <w:rFonts w:cstheme="minorHAnsi"/>
          <w:sz w:val="24"/>
          <w:szCs w:val="24"/>
        </w:rPr>
        <w:t>unning a national/international chain of Hotels with at least two Hotels with rating of 4 star or above.</w:t>
      </w:r>
    </w:p>
    <w:p w:rsidR="00AF6148" w:rsidRPr="00AE0202" w:rsidRDefault="00AF6148" w:rsidP="00AF6148">
      <w:pPr>
        <w:pStyle w:val="ListParagraph"/>
        <w:numPr>
          <w:ilvl w:val="0"/>
          <w:numId w:val="11"/>
        </w:numPr>
        <w:spacing w:line="240" w:lineRule="auto"/>
        <w:jc w:val="both"/>
        <w:rPr>
          <w:rFonts w:cstheme="minorHAnsi"/>
          <w:color w:val="000000" w:themeColor="text1"/>
          <w:sz w:val="24"/>
          <w:szCs w:val="24"/>
        </w:rPr>
      </w:pPr>
      <w:r>
        <w:rPr>
          <w:rFonts w:cstheme="minorHAnsi"/>
          <w:sz w:val="24"/>
          <w:szCs w:val="24"/>
        </w:rPr>
        <w:t>For applicant having m</w:t>
      </w:r>
      <w:r w:rsidRPr="00AE0202">
        <w:rPr>
          <w:rFonts w:cstheme="minorHAnsi"/>
          <w:sz w:val="24"/>
          <w:szCs w:val="24"/>
        </w:rPr>
        <w:t>inimum net worth of PKR 250 Crore (2500 Million) or above as on</w:t>
      </w:r>
      <w:r w:rsidR="00EE45EF">
        <w:rPr>
          <w:rFonts w:cstheme="minorHAnsi"/>
          <w:sz w:val="24"/>
          <w:szCs w:val="24"/>
        </w:rPr>
        <w:t xml:space="preserve"> closing date</w:t>
      </w:r>
      <w:r w:rsidRPr="00AE0202">
        <w:rPr>
          <w:rFonts w:cstheme="minorHAnsi"/>
          <w:sz w:val="24"/>
          <w:szCs w:val="24"/>
        </w:rPr>
        <w:t xml:space="preserve">. </w:t>
      </w:r>
    </w:p>
    <w:p w:rsidR="007B5FC4" w:rsidRPr="00AE0202" w:rsidRDefault="007B5FC4" w:rsidP="007B5FC4">
      <w:pPr>
        <w:pStyle w:val="ListParagraph"/>
        <w:numPr>
          <w:ilvl w:val="0"/>
          <w:numId w:val="11"/>
        </w:numPr>
        <w:spacing w:line="240" w:lineRule="auto"/>
        <w:jc w:val="both"/>
        <w:rPr>
          <w:rFonts w:cstheme="minorHAnsi"/>
          <w:color w:val="000000" w:themeColor="text1"/>
          <w:sz w:val="24"/>
          <w:szCs w:val="24"/>
        </w:rPr>
      </w:pPr>
      <w:r>
        <w:rPr>
          <w:rFonts w:cstheme="minorHAnsi"/>
          <w:color w:val="000000" w:themeColor="text1"/>
          <w:sz w:val="24"/>
          <w:szCs w:val="24"/>
        </w:rPr>
        <w:t>For applicant h</w:t>
      </w:r>
      <w:r w:rsidRPr="00AE0202">
        <w:rPr>
          <w:rFonts w:cstheme="minorHAnsi"/>
          <w:color w:val="000000" w:themeColor="text1"/>
          <w:sz w:val="24"/>
          <w:szCs w:val="24"/>
        </w:rPr>
        <w:t>ave developed at least one 4 star or above category Hotel in Pakistan or abroad.</w:t>
      </w:r>
    </w:p>
    <w:tbl>
      <w:tblPr>
        <w:tblStyle w:val="TableGrid"/>
        <w:tblW w:w="11474" w:type="dxa"/>
        <w:jc w:val="center"/>
        <w:tblLook w:val="04A0" w:firstRow="1" w:lastRow="0" w:firstColumn="1" w:lastColumn="0" w:noHBand="0" w:noVBand="1"/>
      </w:tblPr>
      <w:tblGrid>
        <w:gridCol w:w="2777"/>
        <w:gridCol w:w="1329"/>
        <w:gridCol w:w="2310"/>
        <w:gridCol w:w="1329"/>
        <w:gridCol w:w="2400"/>
        <w:gridCol w:w="1329"/>
      </w:tblGrid>
      <w:tr w:rsidR="003B3B4E" w:rsidRPr="003B3B4E" w:rsidTr="003B3B4E">
        <w:trPr>
          <w:trHeight w:val="229"/>
          <w:jc w:val="center"/>
        </w:trPr>
        <w:tc>
          <w:tcPr>
            <w:tcW w:w="2777" w:type="dxa"/>
            <w:shd w:val="clear" w:color="auto" w:fill="D9D9D9" w:themeFill="background1" w:themeFillShade="D9"/>
          </w:tcPr>
          <w:p w:rsidR="003B3B4E" w:rsidRPr="003B3B4E" w:rsidRDefault="004E7CE2" w:rsidP="00A07479">
            <w:pPr>
              <w:jc w:val="center"/>
              <w:rPr>
                <w:rFonts w:ascii="Times New Roman" w:hAnsi="Times New Roman" w:cs="Times New Roman"/>
                <w:b/>
                <w:color w:val="000000" w:themeColor="text1"/>
              </w:rPr>
            </w:pPr>
            <w:r>
              <w:rPr>
                <w:rFonts w:ascii="Times New Roman" w:hAnsi="Times New Roman" w:cs="Times New Roman"/>
                <w:b/>
                <w:color w:val="000000" w:themeColor="text1"/>
              </w:rPr>
              <w:t>CRITERA I</w:t>
            </w:r>
          </w:p>
        </w:tc>
        <w:tc>
          <w:tcPr>
            <w:tcW w:w="1329" w:type="dxa"/>
            <w:shd w:val="clear" w:color="auto" w:fill="D9D9D9" w:themeFill="background1" w:themeFillShade="D9"/>
          </w:tcPr>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Marks</w:t>
            </w:r>
          </w:p>
        </w:tc>
        <w:tc>
          <w:tcPr>
            <w:tcW w:w="2310" w:type="dxa"/>
            <w:shd w:val="clear" w:color="auto" w:fill="D9D9D9" w:themeFill="background1" w:themeFillShade="D9"/>
          </w:tcPr>
          <w:p w:rsidR="003B3B4E" w:rsidRPr="003B3B4E" w:rsidRDefault="004E7CE2" w:rsidP="00A07479">
            <w:pPr>
              <w:jc w:val="center"/>
              <w:rPr>
                <w:rFonts w:ascii="Times New Roman" w:hAnsi="Times New Roman" w:cs="Times New Roman"/>
                <w:b/>
                <w:color w:val="000000" w:themeColor="text1"/>
              </w:rPr>
            </w:pPr>
            <w:r>
              <w:rPr>
                <w:rFonts w:ascii="Times New Roman" w:hAnsi="Times New Roman" w:cs="Times New Roman"/>
                <w:b/>
                <w:color w:val="000000" w:themeColor="text1"/>
              </w:rPr>
              <w:t>CRITERA II</w:t>
            </w:r>
          </w:p>
        </w:tc>
        <w:tc>
          <w:tcPr>
            <w:tcW w:w="1329" w:type="dxa"/>
            <w:shd w:val="clear" w:color="auto" w:fill="D9D9D9" w:themeFill="background1" w:themeFillShade="D9"/>
          </w:tcPr>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Marks</w:t>
            </w:r>
          </w:p>
        </w:tc>
        <w:tc>
          <w:tcPr>
            <w:tcW w:w="2400" w:type="dxa"/>
            <w:shd w:val="clear" w:color="auto" w:fill="D9D9D9" w:themeFill="background1" w:themeFillShade="D9"/>
          </w:tcPr>
          <w:p w:rsidR="003B3B4E" w:rsidRPr="003B3B4E" w:rsidRDefault="004E7CE2" w:rsidP="00A07479">
            <w:pPr>
              <w:jc w:val="center"/>
              <w:rPr>
                <w:rFonts w:ascii="Times New Roman" w:hAnsi="Times New Roman" w:cs="Times New Roman"/>
                <w:b/>
                <w:color w:val="000000" w:themeColor="text1"/>
              </w:rPr>
            </w:pPr>
            <w:r>
              <w:rPr>
                <w:rFonts w:ascii="Times New Roman" w:hAnsi="Times New Roman" w:cs="Times New Roman"/>
                <w:b/>
                <w:color w:val="000000" w:themeColor="text1"/>
              </w:rPr>
              <w:t>CRITERA III</w:t>
            </w:r>
          </w:p>
        </w:tc>
        <w:tc>
          <w:tcPr>
            <w:tcW w:w="1329" w:type="dxa"/>
            <w:shd w:val="clear" w:color="auto" w:fill="D9D9D9" w:themeFill="background1" w:themeFillShade="D9"/>
          </w:tcPr>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Marks</w:t>
            </w:r>
          </w:p>
        </w:tc>
      </w:tr>
      <w:tr w:rsidR="003B3B4E" w:rsidRPr="003B3B4E" w:rsidTr="003B3B4E">
        <w:trPr>
          <w:trHeight w:val="931"/>
          <w:jc w:val="center"/>
        </w:trPr>
        <w:tc>
          <w:tcPr>
            <w:tcW w:w="2777" w:type="dxa"/>
            <w:shd w:val="clear" w:color="auto" w:fill="FABF8F" w:themeFill="accent6" w:themeFillTint="99"/>
          </w:tcPr>
          <w:p w:rsidR="003B3B4E" w:rsidRPr="003B3B4E" w:rsidRDefault="003B3B4E" w:rsidP="00A07479">
            <w:pPr>
              <w:jc w:val="both"/>
              <w:rPr>
                <w:rFonts w:ascii="Times New Roman" w:hAnsi="Times New Roman" w:cs="Times New Roman"/>
                <w:b/>
              </w:rPr>
            </w:pPr>
            <w:r w:rsidRPr="003B3B4E">
              <w:rPr>
                <w:rFonts w:ascii="Times New Roman" w:hAnsi="Times New Roman" w:cs="Times New Roman"/>
                <w:b/>
                <w:color w:val="000000" w:themeColor="text1"/>
              </w:rPr>
              <w:t>1: If bidder is operating/running two national/international hotels with rating of 4 star or above.(Maximum 100 marks)</w:t>
            </w:r>
          </w:p>
        </w:tc>
        <w:tc>
          <w:tcPr>
            <w:tcW w:w="1329" w:type="dxa"/>
            <w:shd w:val="clear" w:color="auto" w:fill="FABF8F" w:themeFill="accent6" w:themeFillTint="99"/>
          </w:tcPr>
          <w:p w:rsidR="003B3B4E" w:rsidRPr="003B3B4E" w:rsidRDefault="003B3B4E" w:rsidP="00A07479">
            <w:pPr>
              <w:jc w:val="center"/>
              <w:rPr>
                <w:rFonts w:ascii="Times New Roman" w:hAnsi="Times New Roman" w:cs="Times New Roman"/>
                <w:b/>
              </w:rPr>
            </w:pPr>
          </w:p>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(Allocation)</w:t>
            </w:r>
          </w:p>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Total marks 100</w:t>
            </w:r>
          </w:p>
        </w:tc>
        <w:tc>
          <w:tcPr>
            <w:tcW w:w="2310" w:type="dxa"/>
            <w:shd w:val="clear" w:color="auto" w:fill="FABF8F" w:themeFill="accent6" w:themeFillTint="99"/>
          </w:tcPr>
          <w:p w:rsidR="003B3B4E" w:rsidRPr="003B3B4E" w:rsidRDefault="003B3B4E" w:rsidP="00A07479">
            <w:pPr>
              <w:jc w:val="both"/>
              <w:rPr>
                <w:rFonts w:ascii="Times New Roman" w:hAnsi="Times New Roman" w:cs="Times New Roman"/>
                <w:b/>
                <w:color w:val="000000" w:themeColor="text1"/>
              </w:rPr>
            </w:pPr>
            <w:r w:rsidRPr="003B3B4E">
              <w:rPr>
                <w:rFonts w:ascii="Times New Roman" w:hAnsi="Times New Roman" w:cs="Times New Roman"/>
                <w:b/>
              </w:rPr>
              <w:t xml:space="preserve">2: </w:t>
            </w:r>
            <w:r w:rsidRPr="003B3B4E">
              <w:rPr>
                <w:rFonts w:ascii="Times New Roman" w:hAnsi="Times New Roman" w:cs="Times New Roman"/>
                <w:b/>
                <w:color w:val="000000" w:themeColor="text1"/>
              </w:rPr>
              <w:t>Minimum net worth of PKR 250 crore or above (2500 M) as on closing date.</w:t>
            </w:r>
          </w:p>
          <w:p w:rsidR="003B3B4E" w:rsidRPr="003B3B4E" w:rsidRDefault="003B3B4E" w:rsidP="00A07479">
            <w:pPr>
              <w:jc w:val="both"/>
              <w:rPr>
                <w:rFonts w:ascii="Times New Roman" w:hAnsi="Times New Roman" w:cs="Times New Roman"/>
                <w:b/>
              </w:rPr>
            </w:pPr>
            <w:r w:rsidRPr="003B3B4E">
              <w:rPr>
                <w:rFonts w:ascii="Times New Roman" w:hAnsi="Times New Roman" w:cs="Times New Roman"/>
                <w:b/>
                <w:color w:val="000000" w:themeColor="text1"/>
              </w:rPr>
              <w:t>(Maximum 100 marks)</w:t>
            </w:r>
          </w:p>
        </w:tc>
        <w:tc>
          <w:tcPr>
            <w:tcW w:w="1329" w:type="dxa"/>
            <w:shd w:val="clear" w:color="auto" w:fill="FABF8F" w:themeFill="accent6" w:themeFillTint="99"/>
          </w:tcPr>
          <w:p w:rsidR="003B3B4E" w:rsidRPr="003B3B4E" w:rsidRDefault="003B3B4E" w:rsidP="00A07479">
            <w:pPr>
              <w:jc w:val="center"/>
              <w:rPr>
                <w:rFonts w:ascii="Times New Roman" w:hAnsi="Times New Roman" w:cs="Times New Roman"/>
                <w:b/>
              </w:rPr>
            </w:pPr>
          </w:p>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(Allocation)</w:t>
            </w:r>
          </w:p>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Total marks 100</w:t>
            </w:r>
          </w:p>
        </w:tc>
        <w:tc>
          <w:tcPr>
            <w:tcW w:w="2400" w:type="dxa"/>
            <w:shd w:val="clear" w:color="auto" w:fill="FABF8F" w:themeFill="accent6" w:themeFillTint="99"/>
          </w:tcPr>
          <w:p w:rsidR="003B3B4E" w:rsidRPr="003B3B4E" w:rsidRDefault="003B3B4E" w:rsidP="00A07479">
            <w:pPr>
              <w:jc w:val="both"/>
              <w:rPr>
                <w:rFonts w:ascii="Times New Roman" w:hAnsi="Times New Roman" w:cs="Times New Roman"/>
                <w:b/>
              </w:rPr>
            </w:pPr>
            <w:r w:rsidRPr="003B3B4E">
              <w:rPr>
                <w:rFonts w:ascii="Times New Roman" w:hAnsi="Times New Roman" w:cs="Times New Roman"/>
                <w:b/>
              </w:rPr>
              <w:t xml:space="preserve">3: </w:t>
            </w:r>
            <w:r w:rsidRPr="003B3B4E">
              <w:rPr>
                <w:rFonts w:ascii="Times New Roman" w:hAnsi="Times New Roman" w:cs="Times New Roman"/>
                <w:b/>
                <w:color w:val="000000" w:themeColor="text1"/>
              </w:rPr>
              <w:t>Have developed at least one 4 star or above category hotel in Pakistan or abroad. (Maximum 100 marks)</w:t>
            </w:r>
          </w:p>
        </w:tc>
        <w:tc>
          <w:tcPr>
            <w:tcW w:w="1329" w:type="dxa"/>
            <w:shd w:val="clear" w:color="auto" w:fill="FABF8F" w:themeFill="accent6" w:themeFillTint="99"/>
          </w:tcPr>
          <w:p w:rsidR="003B3B4E" w:rsidRPr="003B3B4E" w:rsidRDefault="003B3B4E" w:rsidP="00A07479">
            <w:pPr>
              <w:jc w:val="center"/>
              <w:rPr>
                <w:rFonts w:ascii="Times New Roman" w:hAnsi="Times New Roman" w:cs="Times New Roman"/>
                <w:b/>
              </w:rPr>
            </w:pPr>
          </w:p>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(Allocation)</w:t>
            </w:r>
          </w:p>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Total marks 100</w:t>
            </w:r>
          </w:p>
        </w:tc>
      </w:tr>
      <w:tr w:rsidR="003B3B4E" w:rsidRPr="003B3B4E" w:rsidTr="003B3B4E">
        <w:trPr>
          <w:trHeight w:val="881"/>
          <w:jc w:val="center"/>
        </w:trPr>
        <w:tc>
          <w:tcPr>
            <w:tcW w:w="2777" w:type="dxa"/>
            <w:shd w:val="clear" w:color="auto" w:fill="FBD4B4" w:themeFill="accent6" w:themeFillTint="66"/>
          </w:tcPr>
          <w:p w:rsidR="003B3B4E" w:rsidRPr="003B3B4E" w:rsidRDefault="003B3B4E" w:rsidP="003B3B4E">
            <w:pPr>
              <w:pStyle w:val="ListParagraph"/>
              <w:numPr>
                <w:ilvl w:val="0"/>
                <w:numId w:val="10"/>
              </w:numPr>
              <w:jc w:val="both"/>
              <w:rPr>
                <w:rFonts w:ascii="Times New Roman" w:hAnsi="Times New Roman" w:cs="Times New Roman"/>
                <w:color w:val="000000" w:themeColor="text1"/>
              </w:rPr>
            </w:pPr>
            <w:r w:rsidRPr="003B3B4E">
              <w:rPr>
                <w:rFonts w:ascii="Times New Roman" w:hAnsi="Times New Roman" w:cs="Times New Roman"/>
                <w:color w:val="000000" w:themeColor="text1"/>
              </w:rPr>
              <w:t>Operating/running two national/international hotels with rating 4 star and above.</w:t>
            </w:r>
          </w:p>
        </w:tc>
        <w:tc>
          <w:tcPr>
            <w:tcW w:w="1329" w:type="dxa"/>
            <w:shd w:val="clear" w:color="auto" w:fill="FBD4B4" w:themeFill="accent6" w:themeFillTint="66"/>
          </w:tcPr>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r w:rsidRPr="003B3B4E">
              <w:rPr>
                <w:rFonts w:ascii="Times New Roman" w:hAnsi="Times New Roman" w:cs="Times New Roman"/>
              </w:rPr>
              <w:t>60 marks</w:t>
            </w:r>
          </w:p>
        </w:tc>
        <w:tc>
          <w:tcPr>
            <w:tcW w:w="2310" w:type="dxa"/>
            <w:shd w:val="clear" w:color="auto" w:fill="FBD4B4" w:themeFill="accent6" w:themeFillTint="66"/>
          </w:tcPr>
          <w:p w:rsidR="003B3B4E" w:rsidRPr="003B3B4E" w:rsidRDefault="003B3B4E" w:rsidP="003B3B4E">
            <w:pPr>
              <w:pStyle w:val="ListParagraph"/>
              <w:numPr>
                <w:ilvl w:val="0"/>
                <w:numId w:val="10"/>
              </w:numPr>
              <w:jc w:val="both"/>
              <w:rPr>
                <w:rFonts w:ascii="Times New Roman" w:hAnsi="Times New Roman" w:cs="Times New Roman"/>
              </w:rPr>
            </w:pPr>
            <w:r w:rsidRPr="003B3B4E">
              <w:rPr>
                <w:rFonts w:ascii="Times New Roman" w:hAnsi="Times New Roman" w:cs="Times New Roman"/>
              </w:rPr>
              <w:t>Present net worth if 250 crore (2500 M)</w:t>
            </w:r>
          </w:p>
        </w:tc>
        <w:tc>
          <w:tcPr>
            <w:tcW w:w="1329" w:type="dxa"/>
            <w:shd w:val="clear" w:color="auto" w:fill="FBD4B4" w:themeFill="accent6" w:themeFillTint="66"/>
          </w:tcPr>
          <w:p w:rsidR="003B3B4E" w:rsidRPr="003B3B4E" w:rsidRDefault="003B3B4E" w:rsidP="00A07479">
            <w:pPr>
              <w:jc w:val="center"/>
              <w:rPr>
                <w:rFonts w:ascii="Times New Roman" w:hAnsi="Times New Roman" w:cs="Times New Roman"/>
              </w:rPr>
            </w:pPr>
            <w:r w:rsidRPr="003B3B4E">
              <w:rPr>
                <w:rFonts w:ascii="Times New Roman" w:hAnsi="Times New Roman" w:cs="Times New Roman"/>
              </w:rPr>
              <w:t>60 marks</w:t>
            </w:r>
          </w:p>
        </w:tc>
        <w:tc>
          <w:tcPr>
            <w:tcW w:w="2400" w:type="dxa"/>
            <w:shd w:val="clear" w:color="auto" w:fill="FBD4B4" w:themeFill="accent6" w:themeFillTint="66"/>
          </w:tcPr>
          <w:p w:rsidR="003B3B4E" w:rsidRPr="003B3B4E" w:rsidRDefault="003B3B4E" w:rsidP="003B3B4E">
            <w:pPr>
              <w:pStyle w:val="ListParagraph"/>
              <w:numPr>
                <w:ilvl w:val="0"/>
                <w:numId w:val="10"/>
              </w:numPr>
              <w:jc w:val="both"/>
              <w:rPr>
                <w:rFonts w:ascii="Times New Roman" w:hAnsi="Times New Roman" w:cs="Times New Roman"/>
              </w:rPr>
            </w:pPr>
            <w:r w:rsidRPr="003B3B4E">
              <w:rPr>
                <w:rFonts w:ascii="Times New Roman" w:hAnsi="Times New Roman" w:cs="Times New Roman"/>
              </w:rPr>
              <w:t>A bidder have developed at least one 4 star and above category hotel in Pakistan or abroad.</w:t>
            </w:r>
          </w:p>
        </w:tc>
        <w:tc>
          <w:tcPr>
            <w:tcW w:w="1329" w:type="dxa"/>
            <w:shd w:val="clear" w:color="auto" w:fill="FBD4B4" w:themeFill="accent6" w:themeFillTint="66"/>
          </w:tcPr>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r w:rsidRPr="003B3B4E">
              <w:rPr>
                <w:rFonts w:ascii="Times New Roman" w:hAnsi="Times New Roman" w:cs="Times New Roman"/>
              </w:rPr>
              <w:t>60 marks</w:t>
            </w:r>
          </w:p>
        </w:tc>
      </w:tr>
      <w:tr w:rsidR="003B3B4E" w:rsidRPr="003B3B4E" w:rsidTr="003B3B4E">
        <w:trPr>
          <w:trHeight w:val="1544"/>
          <w:jc w:val="center"/>
        </w:trPr>
        <w:tc>
          <w:tcPr>
            <w:tcW w:w="2777" w:type="dxa"/>
            <w:shd w:val="clear" w:color="auto" w:fill="FDE9D9" w:themeFill="accent6" w:themeFillTint="33"/>
          </w:tcPr>
          <w:p w:rsidR="003B3B4E" w:rsidRPr="003B3B4E" w:rsidRDefault="003B3B4E" w:rsidP="00A07479">
            <w:pPr>
              <w:pStyle w:val="ListParagraph"/>
              <w:ind w:left="360"/>
              <w:jc w:val="both"/>
              <w:rPr>
                <w:rFonts w:ascii="Times New Roman" w:hAnsi="Times New Roman" w:cs="Times New Roman"/>
                <w:color w:val="000000" w:themeColor="text1"/>
              </w:rPr>
            </w:pPr>
          </w:p>
          <w:p w:rsidR="003B3B4E" w:rsidRPr="003B3B4E" w:rsidRDefault="003B3B4E" w:rsidP="003B3B4E">
            <w:pPr>
              <w:pStyle w:val="ListParagraph"/>
              <w:numPr>
                <w:ilvl w:val="0"/>
                <w:numId w:val="10"/>
              </w:numPr>
              <w:jc w:val="both"/>
              <w:rPr>
                <w:rFonts w:ascii="Times New Roman" w:hAnsi="Times New Roman" w:cs="Times New Roman"/>
                <w:color w:val="000000" w:themeColor="text1"/>
              </w:rPr>
            </w:pPr>
            <w:r w:rsidRPr="003B3B4E">
              <w:rPr>
                <w:rFonts w:ascii="Times New Roman" w:hAnsi="Times New Roman" w:cs="Times New Roman"/>
                <w:color w:val="000000" w:themeColor="text1"/>
              </w:rPr>
              <w:t>Every next hotel will carry 10 marks (maximum 40 marks)</w:t>
            </w:r>
          </w:p>
        </w:tc>
        <w:tc>
          <w:tcPr>
            <w:tcW w:w="1329" w:type="dxa"/>
            <w:shd w:val="clear" w:color="auto" w:fill="FDE9D9" w:themeFill="accent6" w:themeFillTint="33"/>
          </w:tcPr>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r w:rsidRPr="003B3B4E">
              <w:rPr>
                <w:rFonts w:ascii="Times New Roman" w:hAnsi="Times New Roman" w:cs="Times New Roman"/>
              </w:rPr>
              <w:t>40 marks</w:t>
            </w:r>
          </w:p>
        </w:tc>
        <w:tc>
          <w:tcPr>
            <w:tcW w:w="2310" w:type="dxa"/>
            <w:shd w:val="clear" w:color="auto" w:fill="FDE9D9" w:themeFill="accent6" w:themeFillTint="33"/>
          </w:tcPr>
          <w:p w:rsidR="003B3B4E" w:rsidRPr="003B3B4E" w:rsidRDefault="003B3B4E" w:rsidP="003B3B4E">
            <w:pPr>
              <w:pStyle w:val="ListParagraph"/>
              <w:numPr>
                <w:ilvl w:val="0"/>
                <w:numId w:val="10"/>
              </w:numPr>
              <w:jc w:val="both"/>
              <w:rPr>
                <w:rFonts w:ascii="Times New Roman" w:hAnsi="Times New Roman" w:cs="Times New Roman"/>
              </w:rPr>
            </w:pPr>
            <w:r w:rsidRPr="003B3B4E">
              <w:rPr>
                <w:rFonts w:ascii="Times New Roman" w:hAnsi="Times New Roman" w:cs="Times New Roman"/>
              </w:rPr>
              <w:t xml:space="preserve">Last three years audited accounts (Max 40 marks) 20 marks for last two years audited accounts and 10 marks each for every preceding year in case of having more than last two years audited accounts. </w:t>
            </w:r>
            <w:r w:rsidRPr="003B3B4E">
              <w:rPr>
                <w:rFonts w:ascii="Times New Roman" w:hAnsi="Times New Roman" w:cs="Times New Roman"/>
                <w:color w:val="000000" w:themeColor="text1"/>
              </w:rPr>
              <w:t>(maximum 40 marks)</w:t>
            </w:r>
          </w:p>
        </w:tc>
        <w:tc>
          <w:tcPr>
            <w:tcW w:w="1329" w:type="dxa"/>
            <w:shd w:val="clear" w:color="auto" w:fill="FDE9D9" w:themeFill="accent6" w:themeFillTint="33"/>
          </w:tcPr>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r w:rsidRPr="003B3B4E">
              <w:rPr>
                <w:rFonts w:ascii="Times New Roman" w:hAnsi="Times New Roman" w:cs="Times New Roman"/>
              </w:rPr>
              <w:t>40 marks</w:t>
            </w:r>
          </w:p>
        </w:tc>
        <w:tc>
          <w:tcPr>
            <w:tcW w:w="2400" w:type="dxa"/>
            <w:shd w:val="clear" w:color="auto" w:fill="FDE9D9" w:themeFill="accent6" w:themeFillTint="33"/>
          </w:tcPr>
          <w:p w:rsidR="003B3B4E" w:rsidRPr="003B3B4E" w:rsidRDefault="003B3B4E" w:rsidP="00A07479">
            <w:pPr>
              <w:pStyle w:val="ListParagraph"/>
              <w:ind w:left="360"/>
              <w:jc w:val="both"/>
              <w:rPr>
                <w:rFonts w:ascii="Times New Roman" w:hAnsi="Times New Roman" w:cs="Times New Roman"/>
              </w:rPr>
            </w:pPr>
          </w:p>
          <w:p w:rsidR="003B3B4E" w:rsidRPr="003B3B4E" w:rsidRDefault="003B3B4E" w:rsidP="003B3B4E">
            <w:pPr>
              <w:pStyle w:val="ListParagraph"/>
              <w:numPr>
                <w:ilvl w:val="0"/>
                <w:numId w:val="10"/>
              </w:numPr>
              <w:jc w:val="both"/>
              <w:rPr>
                <w:rFonts w:ascii="Times New Roman" w:hAnsi="Times New Roman" w:cs="Times New Roman"/>
              </w:rPr>
            </w:pPr>
            <w:r w:rsidRPr="003B3B4E">
              <w:rPr>
                <w:rFonts w:ascii="Times New Roman" w:hAnsi="Times New Roman" w:cs="Times New Roman"/>
              </w:rPr>
              <w:t>Every additional hotel will carry 20 marks (maximum 40 marks)</w:t>
            </w:r>
          </w:p>
        </w:tc>
        <w:tc>
          <w:tcPr>
            <w:tcW w:w="1329" w:type="dxa"/>
            <w:shd w:val="clear" w:color="auto" w:fill="FDE9D9" w:themeFill="accent6" w:themeFillTint="33"/>
          </w:tcPr>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p>
          <w:p w:rsidR="003B3B4E" w:rsidRPr="003B3B4E" w:rsidRDefault="003B3B4E" w:rsidP="00A07479">
            <w:pPr>
              <w:jc w:val="center"/>
              <w:rPr>
                <w:rFonts w:ascii="Times New Roman" w:hAnsi="Times New Roman" w:cs="Times New Roman"/>
              </w:rPr>
            </w:pPr>
            <w:r w:rsidRPr="003B3B4E">
              <w:rPr>
                <w:rFonts w:ascii="Times New Roman" w:hAnsi="Times New Roman" w:cs="Times New Roman"/>
              </w:rPr>
              <w:t>40 marks</w:t>
            </w:r>
          </w:p>
        </w:tc>
      </w:tr>
      <w:tr w:rsidR="003B3B4E" w:rsidRPr="003B3B4E" w:rsidTr="003B3B4E">
        <w:trPr>
          <w:trHeight w:val="229"/>
          <w:jc w:val="center"/>
        </w:trPr>
        <w:tc>
          <w:tcPr>
            <w:tcW w:w="2777" w:type="dxa"/>
            <w:shd w:val="clear" w:color="auto" w:fill="D9D9D9" w:themeFill="background1" w:themeFillShade="D9"/>
          </w:tcPr>
          <w:p w:rsidR="003B3B4E" w:rsidRPr="003B3B4E" w:rsidRDefault="003B3B4E" w:rsidP="00A07479">
            <w:pPr>
              <w:pStyle w:val="ListParagraph"/>
              <w:ind w:left="360"/>
              <w:jc w:val="both"/>
              <w:rPr>
                <w:rFonts w:ascii="Times New Roman" w:hAnsi="Times New Roman" w:cs="Times New Roman"/>
                <w:b/>
                <w:color w:val="000000" w:themeColor="text1"/>
              </w:rPr>
            </w:pPr>
            <w:r w:rsidRPr="003B3B4E">
              <w:rPr>
                <w:rFonts w:ascii="Times New Roman" w:hAnsi="Times New Roman" w:cs="Times New Roman"/>
                <w:b/>
                <w:color w:val="000000" w:themeColor="text1"/>
              </w:rPr>
              <w:t>Total marks</w:t>
            </w:r>
          </w:p>
        </w:tc>
        <w:tc>
          <w:tcPr>
            <w:tcW w:w="1329" w:type="dxa"/>
            <w:shd w:val="clear" w:color="auto" w:fill="D9D9D9" w:themeFill="background1" w:themeFillShade="D9"/>
          </w:tcPr>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100</w:t>
            </w:r>
          </w:p>
        </w:tc>
        <w:tc>
          <w:tcPr>
            <w:tcW w:w="2310" w:type="dxa"/>
            <w:shd w:val="clear" w:color="auto" w:fill="D9D9D9" w:themeFill="background1" w:themeFillShade="D9"/>
          </w:tcPr>
          <w:p w:rsidR="003B3B4E" w:rsidRPr="003B3B4E" w:rsidRDefault="003B3B4E" w:rsidP="00A07479">
            <w:pPr>
              <w:pStyle w:val="ListParagraph"/>
              <w:ind w:left="360"/>
              <w:jc w:val="both"/>
              <w:rPr>
                <w:rFonts w:ascii="Times New Roman" w:hAnsi="Times New Roman" w:cs="Times New Roman"/>
                <w:b/>
              </w:rPr>
            </w:pPr>
            <w:r w:rsidRPr="003B3B4E">
              <w:rPr>
                <w:rFonts w:ascii="Times New Roman" w:hAnsi="Times New Roman" w:cs="Times New Roman"/>
                <w:b/>
              </w:rPr>
              <w:t>Total marks</w:t>
            </w:r>
          </w:p>
        </w:tc>
        <w:tc>
          <w:tcPr>
            <w:tcW w:w="1329" w:type="dxa"/>
            <w:shd w:val="clear" w:color="auto" w:fill="D9D9D9" w:themeFill="background1" w:themeFillShade="D9"/>
          </w:tcPr>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100</w:t>
            </w:r>
          </w:p>
        </w:tc>
        <w:tc>
          <w:tcPr>
            <w:tcW w:w="2400" w:type="dxa"/>
            <w:shd w:val="clear" w:color="auto" w:fill="D9D9D9" w:themeFill="background1" w:themeFillShade="D9"/>
          </w:tcPr>
          <w:p w:rsidR="003B3B4E" w:rsidRPr="003B3B4E" w:rsidRDefault="003B3B4E" w:rsidP="00A07479">
            <w:pPr>
              <w:pStyle w:val="ListParagraph"/>
              <w:ind w:left="360"/>
              <w:jc w:val="both"/>
              <w:rPr>
                <w:rFonts w:ascii="Times New Roman" w:hAnsi="Times New Roman" w:cs="Times New Roman"/>
                <w:b/>
              </w:rPr>
            </w:pPr>
            <w:r w:rsidRPr="003B3B4E">
              <w:rPr>
                <w:rFonts w:ascii="Times New Roman" w:hAnsi="Times New Roman" w:cs="Times New Roman"/>
                <w:b/>
              </w:rPr>
              <w:t xml:space="preserve">Total marks </w:t>
            </w:r>
          </w:p>
        </w:tc>
        <w:tc>
          <w:tcPr>
            <w:tcW w:w="1329" w:type="dxa"/>
            <w:shd w:val="clear" w:color="auto" w:fill="D9D9D9" w:themeFill="background1" w:themeFillShade="D9"/>
          </w:tcPr>
          <w:p w:rsidR="003B3B4E" w:rsidRPr="003B3B4E" w:rsidRDefault="003B3B4E" w:rsidP="00A07479">
            <w:pPr>
              <w:jc w:val="center"/>
              <w:rPr>
                <w:rFonts w:ascii="Times New Roman" w:hAnsi="Times New Roman" w:cs="Times New Roman"/>
                <w:b/>
              </w:rPr>
            </w:pPr>
            <w:r w:rsidRPr="003B3B4E">
              <w:rPr>
                <w:rFonts w:ascii="Times New Roman" w:hAnsi="Times New Roman" w:cs="Times New Roman"/>
                <w:b/>
              </w:rPr>
              <w:t>100</w:t>
            </w:r>
          </w:p>
        </w:tc>
      </w:tr>
    </w:tbl>
    <w:p w:rsidR="003B3B4E" w:rsidRDefault="003B3B4E" w:rsidP="00C76756">
      <w:pPr>
        <w:spacing w:line="240" w:lineRule="auto"/>
        <w:jc w:val="both"/>
        <w:rPr>
          <w:color w:val="000000" w:themeColor="text1"/>
          <w:sz w:val="24"/>
          <w:szCs w:val="24"/>
        </w:rPr>
      </w:pPr>
    </w:p>
    <w:p w:rsidR="001E76F3" w:rsidRDefault="001E76F3" w:rsidP="00C76756">
      <w:pPr>
        <w:spacing w:line="240" w:lineRule="auto"/>
        <w:jc w:val="both"/>
        <w:rPr>
          <w:color w:val="000000" w:themeColor="text1"/>
          <w:sz w:val="24"/>
          <w:szCs w:val="24"/>
        </w:rPr>
      </w:pPr>
      <w:r>
        <w:rPr>
          <w:color w:val="000000" w:themeColor="text1"/>
          <w:sz w:val="24"/>
          <w:szCs w:val="24"/>
        </w:rPr>
        <w:t xml:space="preserve"> </w:t>
      </w:r>
    </w:p>
    <w:p w:rsidR="00AF0ABA" w:rsidRDefault="00AF0ABA" w:rsidP="00C76756">
      <w:pPr>
        <w:spacing w:line="240" w:lineRule="auto"/>
        <w:jc w:val="both"/>
        <w:rPr>
          <w:b/>
          <w:color w:val="000000" w:themeColor="text1"/>
          <w:sz w:val="24"/>
          <w:szCs w:val="24"/>
        </w:rPr>
      </w:pPr>
      <w:r w:rsidRPr="00AF0ABA">
        <w:rPr>
          <w:b/>
          <w:color w:val="000000" w:themeColor="text1"/>
          <w:sz w:val="24"/>
          <w:szCs w:val="24"/>
        </w:rPr>
        <w:t>Important to note:</w:t>
      </w:r>
    </w:p>
    <w:p w:rsidR="00A56726" w:rsidRPr="00BC4CDE" w:rsidRDefault="00AF0ABA" w:rsidP="00BC4CDE">
      <w:pPr>
        <w:pStyle w:val="ListParagraph"/>
        <w:numPr>
          <w:ilvl w:val="0"/>
          <w:numId w:val="4"/>
        </w:numPr>
        <w:spacing w:line="240" w:lineRule="auto"/>
        <w:jc w:val="both"/>
        <w:rPr>
          <w:rFonts w:cs="Arial"/>
          <w:sz w:val="24"/>
          <w:szCs w:val="24"/>
        </w:rPr>
      </w:pPr>
      <w:r w:rsidRPr="00A56726">
        <w:rPr>
          <w:color w:val="000000" w:themeColor="text1"/>
          <w:sz w:val="24"/>
          <w:szCs w:val="24"/>
        </w:rPr>
        <w:t>For pre-qualification of bidder</w:t>
      </w:r>
      <w:r w:rsidR="00A56726" w:rsidRPr="00A56726">
        <w:rPr>
          <w:color w:val="000000" w:themeColor="text1"/>
          <w:sz w:val="24"/>
          <w:szCs w:val="24"/>
        </w:rPr>
        <w:t>s,</w:t>
      </w:r>
      <w:r w:rsidRPr="00A56726">
        <w:rPr>
          <w:color w:val="000000" w:themeColor="text1"/>
          <w:sz w:val="24"/>
          <w:szCs w:val="24"/>
        </w:rPr>
        <w:t xml:space="preserve"> qualifying marks are 60</w:t>
      </w:r>
      <w:r w:rsidR="00A56726" w:rsidRPr="00A56726">
        <w:rPr>
          <w:color w:val="000000" w:themeColor="text1"/>
          <w:sz w:val="24"/>
          <w:szCs w:val="24"/>
        </w:rPr>
        <w:t>% out of 100.</w:t>
      </w:r>
    </w:p>
    <w:p w:rsidR="00A56726" w:rsidRPr="00A56726" w:rsidRDefault="00A56726" w:rsidP="00A56726">
      <w:pPr>
        <w:pStyle w:val="ListParagraph"/>
        <w:numPr>
          <w:ilvl w:val="0"/>
          <w:numId w:val="4"/>
        </w:numPr>
        <w:spacing w:line="240" w:lineRule="auto"/>
        <w:jc w:val="both"/>
        <w:rPr>
          <w:rFonts w:cs="Arial"/>
          <w:sz w:val="24"/>
          <w:szCs w:val="24"/>
        </w:rPr>
      </w:pPr>
      <w:r w:rsidRPr="00495B2D">
        <w:rPr>
          <w:b/>
          <w:color w:val="000000" w:themeColor="text1"/>
          <w:sz w:val="24"/>
          <w:szCs w:val="24"/>
        </w:rPr>
        <w:t>Present net worth</w:t>
      </w:r>
      <w:r>
        <w:rPr>
          <w:color w:val="000000" w:themeColor="text1"/>
          <w:sz w:val="24"/>
          <w:szCs w:val="24"/>
        </w:rPr>
        <w:t xml:space="preserve"> indicates the net effect of the assets and liabilities of the bidder.</w:t>
      </w:r>
    </w:p>
    <w:p w:rsidR="005E7A33" w:rsidRPr="00E306F3" w:rsidRDefault="00A56726" w:rsidP="00E306F3">
      <w:pPr>
        <w:pStyle w:val="ListParagraph"/>
        <w:numPr>
          <w:ilvl w:val="0"/>
          <w:numId w:val="4"/>
        </w:numPr>
        <w:spacing w:line="240" w:lineRule="auto"/>
        <w:jc w:val="both"/>
        <w:rPr>
          <w:rFonts w:cs="Arial"/>
          <w:sz w:val="24"/>
          <w:szCs w:val="24"/>
        </w:rPr>
      </w:pPr>
      <w:r>
        <w:rPr>
          <w:color w:val="000000" w:themeColor="text1"/>
          <w:sz w:val="24"/>
          <w:szCs w:val="24"/>
        </w:rPr>
        <w:t xml:space="preserve">Allocation of marks for present net worth will be in relation to the estimated project cost and </w:t>
      </w:r>
      <w:r w:rsidR="005E4C67">
        <w:rPr>
          <w:color w:val="000000" w:themeColor="text1"/>
          <w:sz w:val="24"/>
          <w:szCs w:val="24"/>
        </w:rPr>
        <w:t>capability of</w:t>
      </w:r>
      <w:r>
        <w:rPr>
          <w:color w:val="000000" w:themeColor="text1"/>
          <w:sz w:val="24"/>
          <w:szCs w:val="24"/>
        </w:rPr>
        <w:t xml:space="preserve"> the investor to raise financial resources for investment in the project.</w:t>
      </w:r>
    </w:p>
    <w:p w:rsidR="00495B2D" w:rsidRPr="00E53C46" w:rsidRDefault="00495B2D" w:rsidP="00A56726">
      <w:pPr>
        <w:pStyle w:val="ListParagraph"/>
        <w:numPr>
          <w:ilvl w:val="0"/>
          <w:numId w:val="4"/>
        </w:numPr>
        <w:spacing w:line="240" w:lineRule="auto"/>
        <w:jc w:val="both"/>
        <w:rPr>
          <w:rFonts w:cs="Arial"/>
          <w:b/>
          <w:sz w:val="24"/>
          <w:szCs w:val="24"/>
        </w:rPr>
      </w:pPr>
      <w:r w:rsidRPr="00495B2D">
        <w:rPr>
          <w:rFonts w:cs="Arial"/>
          <w:b/>
          <w:sz w:val="24"/>
          <w:szCs w:val="24"/>
        </w:rPr>
        <w:t>Financial Turnover</w:t>
      </w:r>
      <w:r>
        <w:rPr>
          <w:rFonts w:cs="Arial"/>
          <w:b/>
          <w:sz w:val="24"/>
          <w:szCs w:val="24"/>
        </w:rPr>
        <w:t xml:space="preserve">: </w:t>
      </w:r>
      <w:r>
        <w:rPr>
          <w:rFonts w:cs="Arial"/>
          <w:sz w:val="24"/>
          <w:szCs w:val="24"/>
        </w:rPr>
        <w:t>The allocation of marks for financial turnover will be on proportionate basis in relation to the project estimated cost.</w:t>
      </w:r>
    </w:p>
    <w:p w:rsidR="00E53C46" w:rsidRPr="00FB1438" w:rsidRDefault="00E53C46" w:rsidP="00A56726">
      <w:pPr>
        <w:pStyle w:val="ListParagraph"/>
        <w:numPr>
          <w:ilvl w:val="0"/>
          <w:numId w:val="4"/>
        </w:numPr>
        <w:spacing w:line="240" w:lineRule="auto"/>
        <w:jc w:val="both"/>
        <w:rPr>
          <w:rFonts w:cs="Arial"/>
          <w:b/>
          <w:sz w:val="24"/>
          <w:szCs w:val="24"/>
        </w:rPr>
      </w:pPr>
      <w:r>
        <w:rPr>
          <w:rFonts w:cs="Arial"/>
          <w:b/>
          <w:sz w:val="24"/>
          <w:szCs w:val="24"/>
        </w:rPr>
        <w:t xml:space="preserve">Bidder means: </w:t>
      </w:r>
      <w:r w:rsidRPr="002349F0">
        <w:rPr>
          <w:rFonts w:ascii="Calibri" w:hAnsi="Calibri" w:cs="Calibri"/>
        </w:rPr>
        <w:t>Interested potential National/International independent legal entities, including joint ventures and consortia</w:t>
      </w:r>
      <w:r>
        <w:rPr>
          <w:rFonts w:ascii="Calibri" w:hAnsi="Calibri" w:cs="Calibri"/>
        </w:rPr>
        <w:t xml:space="preserve"> applying for development of 4 star and above category hotel project.</w:t>
      </w:r>
    </w:p>
    <w:p w:rsidR="002D505C" w:rsidRPr="002D505C" w:rsidRDefault="00FB1438" w:rsidP="002D505C">
      <w:pPr>
        <w:pStyle w:val="ListParagraph"/>
        <w:numPr>
          <w:ilvl w:val="0"/>
          <w:numId w:val="4"/>
        </w:numPr>
        <w:spacing w:line="240" w:lineRule="auto"/>
        <w:jc w:val="both"/>
        <w:rPr>
          <w:rFonts w:ascii="Calibri" w:hAnsi="Calibri" w:cs="Calibri"/>
        </w:rPr>
      </w:pPr>
      <w:r w:rsidRPr="00FB1438">
        <w:rPr>
          <w:rFonts w:ascii="Calibri" w:hAnsi="Calibri" w:cs="Calibri"/>
        </w:rPr>
        <w:t xml:space="preserve">It is important to clarify that above mentioned criteria is the minimum eligibility/screening criteria </w:t>
      </w:r>
      <w:r>
        <w:rPr>
          <w:rFonts w:ascii="Calibri" w:hAnsi="Calibri" w:cs="Calibri"/>
        </w:rPr>
        <w:t xml:space="preserve">for EOI </w:t>
      </w:r>
      <w:r w:rsidRPr="00FB1438">
        <w:rPr>
          <w:rFonts w:ascii="Calibri" w:hAnsi="Calibri" w:cs="Calibri"/>
        </w:rPr>
        <w:t>and detail evaluation/assessment will be introduced at RFP stage.</w:t>
      </w:r>
    </w:p>
    <w:p w:rsidR="0089525B" w:rsidRDefault="0089525B" w:rsidP="0089525B">
      <w:pPr>
        <w:spacing w:line="240" w:lineRule="auto"/>
        <w:jc w:val="both"/>
        <w:rPr>
          <w:rFonts w:cs="Arial"/>
          <w:b/>
          <w:sz w:val="24"/>
          <w:szCs w:val="24"/>
        </w:rPr>
      </w:pPr>
    </w:p>
    <w:p w:rsidR="0089525B" w:rsidRDefault="0089525B" w:rsidP="0089525B">
      <w:pPr>
        <w:spacing w:line="240" w:lineRule="auto"/>
        <w:jc w:val="both"/>
        <w:rPr>
          <w:rFonts w:cs="Arial"/>
          <w:b/>
          <w:sz w:val="28"/>
          <w:szCs w:val="24"/>
        </w:rPr>
      </w:pPr>
      <w:r w:rsidRPr="0089525B">
        <w:rPr>
          <w:rFonts w:cs="Arial"/>
          <w:b/>
          <w:sz w:val="28"/>
          <w:szCs w:val="24"/>
        </w:rPr>
        <w:t>LIST OF DOCUMENTS REQUIRED DOCUMENTS:</w:t>
      </w:r>
    </w:p>
    <w:p w:rsidR="0089525B" w:rsidRPr="0089525B" w:rsidRDefault="0089525B" w:rsidP="0089525B">
      <w:pPr>
        <w:spacing w:line="240" w:lineRule="auto"/>
        <w:jc w:val="both"/>
        <w:rPr>
          <w:rFonts w:cs="Arial"/>
          <w:sz w:val="24"/>
          <w:szCs w:val="24"/>
        </w:rPr>
      </w:pPr>
      <w:r>
        <w:rPr>
          <w:color w:val="000000" w:themeColor="text1"/>
          <w:sz w:val="24"/>
          <w:szCs w:val="24"/>
        </w:rPr>
        <w:t>The firms</w:t>
      </w:r>
      <w:r w:rsidRPr="00F43222">
        <w:rPr>
          <w:color w:val="000000" w:themeColor="text1"/>
          <w:sz w:val="24"/>
          <w:szCs w:val="24"/>
        </w:rPr>
        <w:t xml:space="preserve">, </w:t>
      </w:r>
      <w:r w:rsidR="008258EF" w:rsidRPr="008258EF">
        <w:rPr>
          <w:b/>
          <w:color w:val="000000" w:themeColor="text1"/>
          <w:sz w:val="24"/>
          <w:szCs w:val="24"/>
        </w:rPr>
        <w:t>JV’s</w:t>
      </w:r>
      <w:r w:rsidR="001225B9">
        <w:rPr>
          <w:color w:val="000000" w:themeColor="text1"/>
          <w:sz w:val="24"/>
          <w:szCs w:val="24"/>
        </w:rPr>
        <w:t>, hote</w:t>
      </w:r>
      <w:r w:rsidRPr="00F43222">
        <w:rPr>
          <w:color w:val="000000" w:themeColor="text1"/>
          <w:sz w:val="24"/>
          <w:szCs w:val="24"/>
        </w:rPr>
        <w:t xml:space="preserve">ling chains, investors </w:t>
      </w:r>
      <w:r w:rsidR="001225B9" w:rsidRPr="00F43222">
        <w:rPr>
          <w:color w:val="000000" w:themeColor="text1"/>
          <w:sz w:val="24"/>
          <w:szCs w:val="24"/>
        </w:rPr>
        <w:t>etc.</w:t>
      </w:r>
      <w:r>
        <w:rPr>
          <w:color w:val="000000" w:themeColor="text1"/>
          <w:sz w:val="24"/>
          <w:szCs w:val="24"/>
        </w:rPr>
        <w:t xml:space="preserve"> will provide following documents in the pre-qualification process.</w:t>
      </w:r>
    </w:p>
    <w:tbl>
      <w:tblPr>
        <w:tblStyle w:val="TableGrid"/>
        <w:tblW w:w="11057" w:type="dxa"/>
        <w:tblInd w:w="-743" w:type="dxa"/>
        <w:tblLook w:val="04A0" w:firstRow="1" w:lastRow="0" w:firstColumn="1" w:lastColumn="0" w:noHBand="0" w:noVBand="1"/>
      </w:tblPr>
      <w:tblGrid>
        <w:gridCol w:w="759"/>
        <w:gridCol w:w="10298"/>
      </w:tblGrid>
      <w:tr w:rsidR="0089525B" w:rsidTr="00614834">
        <w:tc>
          <w:tcPr>
            <w:tcW w:w="759" w:type="dxa"/>
          </w:tcPr>
          <w:p w:rsidR="0089525B" w:rsidRPr="0089525B" w:rsidRDefault="0089525B" w:rsidP="0089525B">
            <w:pPr>
              <w:jc w:val="center"/>
              <w:rPr>
                <w:rFonts w:cs="Arial"/>
                <w:b/>
                <w:sz w:val="28"/>
                <w:szCs w:val="24"/>
              </w:rPr>
            </w:pPr>
            <w:r w:rsidRPr="0089525B">
              <w:rPr>
                <w:rFonts w:cs="Arial"/>
                <w:b/>
                <w:sz w:val="28"/>
                <w:szCs w:val="24"/>
              </w:rPr>
              <w:t>S.No</w:t>
            </w:r>
          </w:p>
        </w:tc>
        <w:tc>
          <w:tcPr>
            <w:tcW w:w="10298" w:type="dxa"/>
          </w:tcPr>
          <w:p w:rsidR="0089525B" w:rsidRPr="0089525B" w:rsidRDefault="0089525B" w:rsidP="0089525B">
            <w:pPr>
              <w:jc w:val="center"/>
              <w:rPr>
                <w:rFonts w:cs="Arial"/>
                <w:b/>
                <w:sz w:val="28"/>
                <w:szCs w:val="24"/>
              </w:rPr>
            </w:pPr>
            <w:r w:rsidRPr="0089525B">
              <w:rPr>
                <w:rFonts w:cs="Arial"/>
                <w:b/>
                <w:sz w:val="28"/>
                <w:szCs w:val="24"/>
              </w:rPr>
              <w:t>Document required</w:t>
            </w:r>
          </w:p>
        </w:tc>
      </w:tr>
      <w:tr w:rsidR="0089525B" w:rsidTr="00614834">
        <w:tc>
          <w:tcPr>
            <w:tcW w:w="759" w:type="dxa"/>
          </w:tcPr>
          <w:p w:rsidR="0089525B" w:rsidRPr="0089525B" w:rsidRDefault="0089525B" w:rsidP="0089525B">
            <w:pPr>
              <w:jc w:val="center"/>
              <w:rPr>
                <w:rFonts w:cs="Arial"/>
                <w:sz w:val="24"/>
                <w:szCs w:val="24"/>
              </w:rPr>
            </w:pPr>
            <w:r>
              <w:rPr>
                <w:rFonts w:cs="Arial"/>
                <w:sz w:val="24"/>
                <w:szCs w:val="24"/>
              </w:rPr>
              <w:t>1</w:t>
            </w:r>
          </w:p>
        </w:tc>
        <w:tc>
          <w:tcPr>
            <w:tcW w:w="10298" w:type="dxa"/>
          </w:tcPr>
          <w:p w:rsidR="0089525B" w:rsidRPr="0089525B" w:rsidRDefault="0089525B" w:rsidP="006C3859">
            <w:pPr>
              <w:jc w:val="both"/>
              <w:rPr>
                <w:rFonts w:cs="Arial"/>
                <w:sz w:val="24"/>
                <w:szCs w:val="24"/>
              </w:rPr>
            </w:pPr>
            <w:r>
              <w:rPr>
                <w:rFonts w:cs="Arial"/>
                <w:sz w:val="24"/>
                <w:szCs w:val="24"/>
              </w:rPr>
              <w:t xml:space="preserve">Detail profile </w:t>
            </w:r>
            <w:r>
              <w:rPr>
                <w:color w:val="000000" w:themeColor="text1"/>
                <w:sz w:val="24"/>
                <w:szCs w:val="24"/>
              </w:rPr>
              <w:t>firms</w:t>
            </w:r>
            <w:r w:rsidRPr="00F43222">
              <w:rPr>
                <w:color w:val="000000" w:themeColor="text1"/>
                <w:sz w:val="24"/>
                <w:szCs w:val="24"/>
              </w:rPr>
              <w:t xml:space="preserve">, </w:t>
            </w:r>
            <w:r w:rsidR="008258EF" w:rsidRPr="008258EF">
              <w:rPr>
                <w:b/>
                <w:color w:val="000000" w:themeColor="text1"/>
                <w:sz w:val="24"/>
                <w:szCs w:val="24"/>
              </w:rPr>
              <w:t>JV’s</w:t>
            </w:r>
            <w:r w:rsidR="001225B9">
              <w:rPr>
                <w:color w:val="000000" w:themeColor="text1"/>
                <w:sz w:val="24"/>
                <w:szCs w:val="24"/>
              </w:rPr>
              <w:t>, hote</w:t>
            </w:r>
            <w:r w:rsidRPr="00F43222">
              <w:rPr>
                <w:color w:val="000000" w:themeColor="text1"/>
                <w:sz w:val="24"/>
                <w:szCs w:val="24"/>
              </w:rPr>
              <w:t>ling chains, investors</w:t>
            </w:r>
            <w:r>
              <w:rPr>
                <w:color w:val="000000" w:themeColor="text1"/>
                <w:sz w:val="24"/>
                <w:szCs w:val="24"/>
              </w:rPr>
              <w:t xml:space="preserve"> </w:t>
            </w:r>
            <w:r w:rsidR="001225B9">
              <w:rPr>
                <w:color w:val="000000" w:themeColor="text1"/>
                <w:sz w:val="24"/>
                <w:szCs w:val="24"/>
              </w:rPr>
              <w:t>etc.</w:t>
            </w:r>
          </w:p>
        </w:tc>
      </w:tr>
      <w:tr w:rsidR="0089525B" w:rsidTr="00614834">
        <w:tc>
          <w:tcPr>
            <w:tcW w:w="759" w:type="dxa"/>
          </w:tcPr>
          <w:p w:rsidR="0089525B" w:rsidRPr="0089525B" w:rsidRDefault="0089525B" w:rsidP="0089525B">
            <w:pPr>
              <w:jc w:val="center"/>
              <w:rPr>
                <w:rFonts w:cs="Arial"/>
                <w:sz w:val="24"/>
                <w:szCs w:val="24"/>
              </w:rPr>
            </w:pPr>
            <w:r>
              <w:rPr>
                <w:rFonts w:cs="Arial"/>
                <w:sz w:val="24"/>
                <w:szCs w:val="24"/>
              </w:rPr>
              <w:t>2</w:t>
            </w:r>
          </w:p>
        </w:tc>
        <w:tc>
          <w:tcPr>
            <w:tcW w:w="10298" w:type="dxa"/>
          </w:tcPr>
          <w:p w:rsidR="0089525B" w:rsidRPr="0089525B" w:rsidRDefault="0089525B" w:rsidP="006C3859">
            <w:pPr>
              <w:jc w:val="both"/>
              <w:rPr>
                <w:rFonts w:cs="Arial"/>
                <w:sz w:val="24"/>
                <w:szCs w:val="24"/>
              </w:rPr>
            </w:pPr>
            <w:r>
              <w:rPr>
                <w:rFonts w:cs="Arial"/>
                <w:sz w:val="24"/>
                <w:szCs w:val="24"/>
              </w:rPr>
              <w:t xml:space="preserve">Certificate of registration or </w:t>
            </w:r>
            <w:r w:rsidR="009D5DA3">
              <w:rPr>
                <w:rFonts w:cs="Arial"/>
                <w:sz w:val="24"/>
                <w:szCs w:val="24"/>
              </w:rPr>
              <w:t>incorporation</w:t>
            </w:r>
          </w:p>
        </w:tc>
      </w:tr>
      <w:tr w:rsidR="0089525B" w:rsidTr="00614834">
        <w:tc>
          <w:tcPr>
            <w:tcW w:w="759" w:type="dxa"/>
          </w:tcPr>
          <w:p w:rsidR="0089525B" w:rsidRPr="009D5DA3" w:rsidRDefault="0089525B" w:rsidP="0089525B">
            <w:pPr>
              <w:jc w:val="center"/>
              <w:rPr>
                <w:rFonts w:cs="Arial"/>
                <w:sz w:val="24"/>
                <w:szCs w:val="24"/>
              </w:rPr>
            </w:pPr>
            <w:r w:rsidRPr="009D5DA3">
              <w:rPr>
                <w:rFonts w:cs="Arial"/>
                <w:sz w:val="24"/>
                <w:szCs w:val="24"/>
              </w:rPr>
              <w:t>3</w:t>
            </w:r>
          </w:p>
        </w:tc>
        <w:tc>
          <w:tcPr>
            <w:tcW w:w="10298" w:type="dxa"/>
          </w:tcPr>
          <w:p w:rsidR="0089525B" w:rsidRPr="009D5DA3" w:rsidRDefault="0089525B" w:rsidP="006C3859">
            <w:pPr>
              <w:jc w:val="both"/>
              <w:rPr>
                <w:rFonts w:cs="Arial"/>
                <w:sz w:val="24"/>
                <w:szCs w:val="24"/>
              </w:rPr>
            </w:pPr>
            <w:r w:rsidRPr="009D5DA3">
              <w:rPr>
                <w:rFonts w:cs="Arial"/>
                <w:sz w:val="24"/>
                <w:szCs w:val="24"/>
              </w:rPr>
              <w:t>Registration with taxation</w:t>
            </w:r>
            <w:r w:rsidR="009D5DA3" w:rsidRPr="009D5DA3">
              <w:rPr>
                <w:rFonts w:cs="Arial"/>
                <w:sz w:val="24"/>
                <w:szCs w:val="24"/>
              </w:rPr>
              <w:t>, SECP (if re</w:t>
            </w:r>
            <w:r w:rsidR="009D5DA3">
              <w:rPr>
                <w:rFonts w:cs="Arial"/>
                <w:sz w:val="24"/>
                <w:szCs w:val="24"/>
              </w:rPr>
              <w:t>q</w:t>
            </w:r>
            <w:r w:rsidR="009D5DA3" w:rsidRPr="009D5DA3">
              <w:rPr>
                <w:rFonts w:cs="Arial"/>
                <w:sz w:val="24"/>
                <w:szCs w:val="24"/>
              </w:rPr>
              <w:t>uired) and other government authorities</w:t>
            </w:r>
          </w:p>
        </w:tc>
      </w:tr>
      <w:tr w:rsidR="0089525B" w:rsidTr="00614834">
        <w:tc>
          <w:tcPr>
            <w:tcW w:w="759" w:type="dxa"/>
          </w:tcPr>
          <w:p w:rsidR="0089525B" w:rsidRPr="009D5DA3" w:rsidRDefault="009D5DA3" w:rsidP="0089525B">
            <w:pPr>
              <w:jc w:val="center"/>
              <w:rPr>
                <w:rFonts w:cs="Arial"/>
                <w:sz w:val="24"/>
                <w:szCs w:val="24"/>
              </w:rPr>
            </w:pPr>
            <w:r w:rsidRPr="009D5DA3">
              <w:rPr>
                <w:rFonts w:cs="Arial"/>
                <w:sz w:val="24"/>
                <w:szCs w:val="24"/>
              </w:rPr>
              <w:t>4</w:t>
            </w:r>
          </w:p>
        </w:tc>
        <w:tc>
          <w:tcPr>
            <w:tcW w:w="10298" w:type="dxa"/>
          </w:tcPr>
          <w:p w:rsidR="0089525B" w:rsidRPr="009D5DA3" w:rsidRDefault="009D5DA3" w:rsidP="006C3859">
            <w:pPr>
              <w:jc w:val="both"/>
              <w:rPr>
                <w:rFonts w:cs="Arial"/>
                <w:sz w:val="24"/>
                <w:szCs w:val="24"/>
              </w:rPr>
            </w:pPr>
            <w:r w:rsidRPr="009D5DA3">
              <w:rPr>
                <w:rFonts w:cs="Arial"/>
                <w:sz w:val="24"/>
                <w:szCs w:val="24"/>
              </w:rPr>
              <w:t>Detail o</w:t>
            </w:r>
            <w:r w:rsidR="007F7783">
              <w:rPr>
                <w:rFonts w:cs="Arial"/>
                <w:sz w:val="24"/>
                <w:szCs w:val="24"/>
              </w:rPr>
              <w:t xml:space="preserve">f </w:t>
            </w:r>
            <w:r w:rsidR="001225B9">
              <w:rPr>
                <w:rFonts w:cs="Arial"/>
                <w:sz w:val="24"/>
                <w:szCs w:val="24"/>
              </w:rPr>
              <w:t xml:space="preserve">4 </w:t>
            </w:r>
            <w:r w:rsidR="007F7783">
              <w:rPr>
                <w:rFonts w:cs="Arial"/>
                <w:sz w:val="24"/>
                <w:szCs w:val="24"/>
              </w:rPr>
              <w:t>star</w:t>
            </w:r>
            <w:r w:rsidR="001225B9">
              <w:rPr>
                <w:rFonts w:cs="Arial"/>
                <w:sz w:val="24"/>
                <w:szCs w:val="24"/>
              </w:rPr>
              <w:t xml:space="preserve"> </w:t>
            </w:r>
            <w:r w:rsidR="00BD679C">
              <w:rPr>
                <w:rFonts w:cs="Arial"/>
                <w:sz w:val="24"/>
                <w:szCs w:val="24"/>
              </w:rPr>
              <w:t>or above</w:t>
            </w:r>
            <w:r w:rsidR="007F7783">
              <w:rPr>
                <w:rFonts w:cs="Arial"/>
                <w:sz w:val="24"/>
                <w:szCs w:val="24"/>
              </w:rPr>
              <w:t xml:space="preserve"> category hotels</w:t>
            </w:r>
            <w:r w:rsidRPr="009D5DA3">
              <w:rPr>
                <w:rFonts w:cs="Arial"/>
                <w:sz w:val="24"/>
                <w:szCs w:val="24"/>
              </w:rPr>
              <w:t xml:space="preserve"> projects developed</w:t>
            </w:r>
          </w:p>
        </w:tc>
      </w:tr>
      <w:tr w:rsidR="0089525B" w:rsidTr="00614834">
        <w:tc>
          <w:tcPr>
            <w:tcW w:w="759" w:type="dxa"/>
          </w:tcPr>
          <w:p w:rsidR="0089525B" w:rsidRPr="00F57D86" w:rsidRDefault="009D5DA3" w:rsidP="0089525B">
            <w:pPr>
              <w:jc w:val="center"/>
              <w:rPr>
                <w:rFonts w:cs="Arial"/>
                <w:sz w:val="24"/>
                <w:szCs w:val="24"/>
              </w:rPr>
            </w:pPr>
            <w:r w:rsidRPr="00F57D86">
              <w:rPr>
                <w:rFonts w:cs="Arial"/>
                <w:sz w:val="24"/>
                <w:szCs w:val="24"/>
              </w:rPr>
              <w:t>5</w:t>
            </w:r>
          </w:p>
        </w:tc>
        <w:tc>
          <w:tcPr>
            <w:tcW w:w="10298" w:type="dxa"/>
          </w:tcPr>
          <w:p w:rsidR="0089525B" w:rsidRPr="00F57D86" w:rsidRDefault="009D5DA3" w:rsidP="006C3859">
            <w:pPr>
              <w:jc w:val="both"/>
              <w:rPr>
                <w:rFonts w:cs="Arial"/>
                <w:sz w:val="24"/>
                <w:szCs w:val="24"/>
              </w:rPr>
            </w:pPr>
            <w:r w:rsidRPr="00F57D86">
              <w:rPr>
                <w:rFonts w:cs="Arial"/>
                <w:sz w:val="24"/>
                <w:szCs w:val="24"/>
              </w:rPr>
              <w:t>Audited fi</w:t>
            </w:r>
            <w:r w:rsidR="001225B9">
              <w:rPr>
                <w:rFonts w:cs="Arial"/>
                <w:sz w:val="24"/>
                <w:szCs w:val="24"/>
              </w:rPr>
              <w:t>nancial statement for last two</w:t>
            </w:r>
            <w:r w:rsidRPr="00F57D86">
              <w:rPr>
                <w:rFonts w:cs="Arial"/>
                <w:sz w:val="24"/>
                <w:szCs w:val="24"/>
              </w:rPr>
              <w:t xml:space="preserve"> years </w:t>
            </w:r>
            <w:r w:rsidR="001225B9">
              <w:rPr>
                <w:rFonts w:cs="Arial"/>
                <w:sz w:val="24"/>
                <w:szCs w:val="24"/>
              </w:rPr>
              <w:t>and above</w:t>
            </w:r>
          </w:p>
        </w:tc>
      </w:tr>
      <w:tr w:rsidR="0089525B" w:rsidTr="00614834">
        <w:tc>
          <w:tcPr>
            <w:tcW w:w="759" w:type="dxa"/>
          </w:tcPr>
          <w:p w:rsidR="0089525B" w:rsidRPr="00F57D86" w:rsidRDefault="00F57D86" w:rsidP="0089525B">
            <w:pPr>
              <w:jc w:val="center"/>
              <w:rPr>
                <w:rFonts w:cs="Arial"/>
                <w:sz w:val="24"/>
                <w:szCs w:val="24"/>
              </w:rPr>
            </w:pPr>
            <w:r w:rsidRPr="00F57D86">
              <w:rPr>
                <w:rFonts w:cs="Arial"/>
                <w:sz w:val="24"/>
                <w:szCs w:val="24"/>
              </w:rPr>
              <w:t>6</w:t>
            </w:r>
          </w:p>
        </w:tc>
        <w:tc>
          <w:tcPr>
            <w:tcW w:w="10298" w:type="dxa"/>
          </w:tcPr>
          <w:p w:rsidR="0089525B" w:rsidRPr="00F57D86" w:rsidRDefault="00F57D86" w:rsidP="00614834">
            <w:pPr>
              <w:pStyle w:val="ListParagraph"/>
              <w:ind w:left="0"/>
              <w:jc w:val="both"/>
              <w:rPr>
                <w:rFonts w:cs="Arial"/>
                <w:sz w:val="24"/>
                <w:szCs w:val="24"/>
              </w:rPr>
            </w:pPr>
            <w:r w:rsidRPr="00F57D86">
              <w:rPr>
                <w:rFonts w:cs="Arial"/>
                <w:sz w:val="24"/>
                <w:szCs w:val="24"/>
              </w:rPr>
              <w:t>Documentary proof of running a national/international chain of Hotels with at lea</w:t>
            </w:r>
            <w:r w:rsidR="001225B9">
              <w:rPr>
                <w:rFonts w:cs="Arial"/>
                <w:sz w:val="24"/>
                <w:szCs w:val="24"/>
              </w:rPr>
              <w:t>st two Hotels with rating of 4</w:t>
            </w:r>
            <w:r>
              <w:rPr>
                <w:rFonts w:cs="Arial"/>
                <w:sz w:val="24"/>
                <w:szCs w:val="24"/>
              </w:rPr>
              <w:t xml:space="preserve"> star or above</w:t>
            </w:r>
          </w:p>
        </w:tc>
      </w:tr>
      <w:tr w:rsidR="007F7783" w:rsidTr="00614834">
        <w:tc>
          <w:tcPr>
            <w:tcW w:w="759" w:type="dxa"/>
          </w:tcPr>
          <w:p w:rsidR="007F7783" w:rsidRPr="00F57D86" w:rsidRDefault="007F7783" w:rsidP="0089525B">
            <w:pPr>
              <w:jc w:val="center"/>
              <w:rPr>
                <w:rFonts w:cs="Arial"/>
                <w:sz w:val="24"/>
                <w:szCs w:val="24"/>
              </w:rPr>
            </w:pPr>
            <w:r>
              <w:rPr>
                <w:rFonts w:cs="Arial"/>
                <w:sz w:val="24"/>
                <w:szCs w:val="24"/>
              </w:rPr>
              <w:t>7</w:t>
            </w:r>
          </w:p>
        </w:tc>
        <w:tc>
          <w:tcPr>
            <w:tcW w:w="10298" w:type="dxa"/>
          </w:tcPr>
          <w:p w:rsidR="007F7783" w:rsidRPr="00F57D86" w:rsidRDefault="007F7783" w:rsidP="006C3859">
            <w:pPr>
              <w:pStyle w:val="ListParagraph"/>
              <w:ind w:left="0"/>
              <w:jc w:val="both"/>
              <w:rPr>
                <w:rFonts w:cs="Arial"/>
                <w:sz w:val="24"/>
                <w:szCs w:val="24"/>
              </w:rPr>
            </w:pPr>
            <w:r>
              <w:rPr>
                <w:rFonts w:cs="Arial"/>
                <w:sz w:val="24"/>
                <w:szCs w:val="24"/>
              </w:rPr>
              <w:t>Copies of MOU or other documents or partnership, Jv, consortium and others applicable</w:t>
            </w:r>
          </w:p>
        </w:tc>
      </w:tr>
      <w:tr w:rsidR="007F7783" w:rsidTr="00614834">
        <w:tc>
          <w:tcPr>
            <w:tcW w:w="759" w:type="dxa"/>
          </w:tcPr>
          <w:p w:rsidR="007F7783" w:rsidRDefault="007F7783" w:rsidP="0089525B">
            <w:pPr>
              <w:jc w:val="center"/>
              <w:rPr>
                <w:rFonts w:cs="Arial"/>
                <w:sz w:val="24"/>
                <w:szCs w:val="24"/>
              </w:rPr>
            </w:pPr>
            <w:r>
              <w:rPr>
                <w:rFonts w:cs="Arial"/>
                <w:sz w:val="24"/>
                <w:szCs w:val="24"/>
              </w:rPr>
              <w:t>8</w:t>
            </w:r>
          </w:p>
        </w:tc>
        <w:tc>
          <w:tcPr>
            <w:tcW w:w="10298" w:type="dxa"/>
          </w:tcPr>
          <w:p w:rsidR="007F7783" w:rsidRDefault="007F7783" w:rsidP="006C3859">
            <w:pPr>
              <w:pStyle w:val="ListParagraph"/>
              <w:ind w:left="0"/>
              <w:jc w:val="both"/>
              <w:rPr>
                <w:rFonts w:cs="Arial"/>
                <w:sz w:val="24"/>
                <w:szCs w:val="24"/>
              </w:rPr>
            </w:pPr>
            <w:r>
              <w:rPr>
                <w:rFonts w:cs="Arial"/>
                <w:sz w:val="24"/>
                <w:szCs w:val="24"/>
              </w:rPr>
              <w:t>Litigation history in which august courts decisions are against the applicant</w:t>
            </w:r>
          </w:p>
        </w:tc>
      </w:tr>
      <w:tr w:rsidR="006C3859" w:rsidTr="00614834">
        <w:tc>
          <w:tcPr>
            <w:tcW w:w="759" w:type="dxa"/>
          </w:tcPr>
          <w:p w:rsidR="006C3859" w:rsidRDefault="006C3859" w:rsidP="0089525B">
            <w:pPr>
              <w:jc w:val="center"/>
              <w:rPr>
                <w:rFonts w:cs="Arial"/>
                <w:sz w:val="24"/>
                <w:szCs w:val="24"/>
              </w:rPr>
            </w:pPr>
            <w:r>
              <w:rPr>
                <w:rFonts w:cs="Arial"/>
                <w:sz w:val="24"/>
                <w:szCs w:val="24"/>
              </w:rPr>
              <w:t>9</w:t>
            </w:r>
          </w:p>
        </w:tc>
        <w:tc>
          <w:tcPr>
            <w:tcW w:w="10298" w:type="dxa"/>
          </w:tcPr>
          <w:p w:rsidR="006C3859" w:rsidRDefault="006C3859" w:rsidP="006C3859">
            <w:pPr>
              <w:pStyle w:val="ListParagraph"/>
              <w:ind w:left="0"/>
              <w:jc w:val="both"/>
              <w:rPr>
                <w:rFonts w:cs="Arial"/>
                <w:sz w:val="24"/>
                <w:szCs w:val="24"/>
              </w:rPr>
            </w:pPr>
            <w:r>
              <w:rPr>
                <w:rFonts w:cs="Arial"/>
                <w:sz w:val="24"/>
                <w:szCs w:val="24"/>
              </w:rPr>
              <w:t>An undertaking that the applicant has never been black listed/defaulted</w:t>
            </w:r>
          </w:p>
        </w:tc>
      </w:tr>
    </w:tbl>
    <w:p w:rsidR="00AB32E1" w:rsidRDefault="00AB32E1" w:rsidP="0089525B">
      <w:pPr>
        <w:spacing w:line="240" w:lineRule="auto"/>
        <w:jc w:val="both"/>
        <w:rPr>
          <w:rFonts w:cs="Arial"/>
          <w:b/>
          <w:sz w:val="28"/>
          <w:szCs w:val="24"/>
        </w:rPr>
      </w:pPr>
    </w:p>
    <w:p w:rsidR="00DB0135" w:rsidRDefault="00DB0135" w:rsidP="0089525B">
      <w:pPr>
        <w:spacing w:line="240" w:lineRule="auto"/>
        <w:jc w:val="both"/>
        <w:rPr>
          <w:rFonts w:cs="Arial"/>
          <w:b/>
          <w:sz w:val="28"/>
          <w:szCs w:val="24"/>
        </w:rPr>
      </w:pPr>
    </w:p>
    <w:p w:rsidR="00E20C82" w:rsidRPr="00E20C82" w:rsidRDefault="000C6948" w:rsidP="007160FB">
      <w:pPr>
        <w:pStyle w:val="ListParagraph"/>
        <w:numPr>
          <w:ilvl w:val="0"/>
          <w:numId w:val="10"/>
        </w:numPr>
        <w:spacing w:line="240" w:lineRule="auto"/>
        <w:jc w:val="both"/>
        <w:rPr>
          <w:rFonts w:cs="Arial"/>
          <w:b/>
          <w:sz w:val="28"/>
          <w:szCs w:val="24"/>
        </w:rPr>
      </w:pPr>
      <w:r w:rsidRPr="007160FB">
        <w:rPr>
          <w:b/>
          <w:sz w:val="24"/>
          <w:szCs w:val="24"/>
        </w:rPr>
        <w:t>For project information and assistance ple</w:t>
      </w:r>
      <w:r w:rsidR="00DB0135">
        <w:rPr>
          <w:b/>
          <w:sz w:val="24"/>
          <w:szCs w:val="24"/>
        </w:rPr>
        <w:t>ase contact following officials or call on</w:t>
      </w:r>
    </w:p>
    <w:p w:rsidR="000C6948" w:rsidRPr="007160FB" w:rsidRDefault="00E20C82" w:rsidP="00E20C82">
      <w:pPr>
        <w:pStyle w:val="ListParagraph"/>
        <w:spacing w:line="240" w:lineRule="auto"/>
        <w:ind w:left="360"/>
        <w:jc w:val="center"/>
        <w:rPr>
          <w:rFonts w:cs="Arial"/>
          <w:b/>
          <w:sz w:val="28"/>
          <w:szCs w:val="24"/>
        </w:rPr>
      </w:pPr>
      <w:r>
        <w:rPr>
          <w:b/>
          <w:sz w:val="24"/>
          <w:szCs w:val="24"/>
        </w:rPr>
        <w:t>+92992-9310240</w:t>
      </w:r>
      <w:r w:rsidR="000C6948" w:rsidRPr="007160FB">
        <w:rPr>
          <w:b/>
          <w:sz w:val="24"/>
          <w:szCs w:val="24"/>
        </w:rPr>
        <w:t>.</w:t>
      </w:r>
    </w:p>
    <w:tbl>
      <w:tblPr>
        <w:tblStyle w:val="TableGrid"/>
        <w:tblW w:w="11089" w:type="dxa"/>
        <w:jc w:val="center"/>
        <w:tblLook w:val="04A0" w:firstRow="1" w:lastRow="0" w:firstColumn="1" w:lastColumn="0" w:noHBand="0" w:noVBand="1"/>
      </w:tblPr>
      <w:tblGrid>
        <w:gridCol w:w="2836"/>
        <w:gridCol w:w="2693"/>
        <w:gridCol w:w="2835"/>
        <w:gridCol w:w="2725"/>
      </w:tblGrid>
      <w:tr w:rsidR="000C6948" w:rsidRPr="002D505C" w:rsidTr="00FB2ADE">
        <w:trPr>
          <w:trHeight w:val="702"/>
          <w:jc w:val="center"/>
        </w:trPr>
        <w:tc>
          <w:tcPr>
            <w:tcW w:w="2836" w:type="dxa"/>
          </w:tcPr>
          <w:p w:rsidR="000C6948" w:rsidRPr="002D505C" w:rsidRDefault="000C6948" w:rsidP="00A07479">
            <w:pPr>
              <w:spacing w:line="276" w:lineRule="auto"/>
              <w:jc w:val="both"/>
              <w:rPr>
                <w:rFonts w:ascii="Calibri" w:eastAsia="Calibri" w:hAnsi="Calibri" w:cs="Calibri"/>
                <w:color w:val="000000"/>
                <w:sz w:val="18"/>
                <w:szCs w:val="18"/>
              </w:rPr>
            </w:pPr>
            <w:r w:rsidRPr="002D505C">
              <w:rPr>
                <w:rFonts w:ascii="Calibri" w:eastAsia="Calibri" w:hAnsi="Calibri" w:cs="Calibri"/>
                <w:color w:val="000000"/>
                <w:sz w:val="18"/>
                <w:szCs w:val="18"/>
              </w:rPr>
              <w:t xml:space="preserve">Mr. Raza Ali Habib, Director General, GDA </w:t>
            </w:r>
          </w:p>
          <w:p w:rsidR="000C6948" w:rsidRPr="002D505C" w:rsidRDefault="000C6948" w:rsidP="00A07479">
            <w:pPr>
              <w:spacing w:line="276" w:lineRule="auto"/>
              <w:jc w:val="both"/>
              <w:rPr>
                <w:rFonts w:ascii="Calibri" w:eastAsia="Calibri" w:hAnsi="Calibri" w:cs="Calibri"/>
                <w:color w:val="000000"/>
                <w:sz w:val="18"/>
                <w:szCs w:val="18"/>
              </w:rPr>
            </w:pPr>
            <w:r w:rsidRPr="002D505C">
              <w:rPr>
                <w:rFonts w:ascii="Calibri" w:eastAsia="Calibri" w:hAnsi="Calibri" w:cs="Calibri"/>
                <w:color w:val="000000"/>
                <w:sz w:val="18"/>
                <w:szCs w:val="18"/>
              </w:rPr>
              <w:t xml:space="preserve">Email : </w:t>
            </w:r>
            <w:hyperlink r:id="rId9" w:history="1">
              <w:r w:rsidRPr="00614834">
                <w:rPr>
                  <w:rFonts w:ascii="Calibri" w:eastAsia="Calibri" w:hAnsi="Calibri" w:cs="Calibri"/>
                  <w:color w:val="000000"/>
                  <w:sz w:val="18"/>
                  <w:szCs w:val="18"/>
                  <w:u w:val="single"/>
                </w:rPr>
                <w:t>razaalihabib@gmail.com</w:t>
              </w:r>
            </w:hyperlink>
          </w:p>
        </w:tc>
        <w:tc>
          <w:tcPr>
            <w:tcW w:w="2693" w:type="dxa"/>
          </w:tcPr>
          <w:p w:rsidR="000C6948" w:rsidRPr="002D505C" w:rsidRDefault="000C6948" w:rsidP="00A07479">
            <w:pPr>
              <w:spacing w:line="276" w:lineRule="auto"/>
              <w:jc w:val="both"/>
              <w:rPr>
                <w:rFonts w:ascii="Calibri" w:eastAsia="Calibri" w:hAnsi="Calibri" w:cs="Calibri"/>
                <w:color w:val="000000"/>
                <w:sz w:val="18"/>
                <w:szCs w:val="18"/>
              </w:rPr>
            </w:pPr>
            <w:r w:rsidRPr="002D505C">
              <w:rPr>
                <w:rFonts w:ascii="Calibri" w:eastAsia="Calibri" w:hAnsi="Calibri" w:cs="Calibri"/>
                <w:color w:val="000000"/>
                <w:sz w:val="18"/>
                <w:szCs w:val="18"/>
              </w:rPr>
              <w:t>Mr. Zahid Kazmi, Director Technical, GDA</w:t>
            </w:r>
          </w:p>
          <w:p w:rsidR="000C6948" w:rsidRPr="0078373D" w:rsidRDefault="000C6948" w:rsidP="00A07479">
            <w:pPr>
              <w:spacing w:line="276" w:lineRule="auto"/>
              <w:jc w:val="both"/>
              <w:rPr>
                <w:rFonts w:ascii="Calibri" w:eastAsia="Calibri" w:hAnsi="Calibri" w:cs="Calibri"/>
                <w:color w:val="000000"/>
                <w:sz w:val="18"/>
                <w:szCs w:val="18"/>
                <w:u w:val="single"/>
              </w:rPr>
            </w:pPr>
            <w:r w:rsidRPr="0078373D">
              <w:rPr>
                <w:rFonts w:ascii="Calibri" w:eastAsia="Calibri" w:hAnsi="Calibri" w:cs="Calibri"/>
                <w:color w:val="000000"/>
                <w:sz w:val="18"/>
                <w:szCs w:val="18"/>
                <w:u w:val="single"/>
              </w:rPr>
              <w:t>Email: directortgda@gmail.com</w:t>
            </w:r>
          </w:p>
        </w:tc>
        <w:tc>
          <w:tcPr>
            <w:tcW w:w="2835" w:type="dxa"/>
          </w:tcPr>
          <w:p w:rsidR="000C6948" w:rsidRPr="002D505C" w:rsidRDefault="000C6948" w:rsidP="00A07479">
            <w:pPr>
              <w:spacing w:line="276" w:lineRule="auto"/>
              <w:jc w:val="both"/>
              <w:rPr>
                <w:rFonts w:ascii="Calibri" w:eastAsia="Calibri" w:hAnsi="Calibri" w:cs="Calibri"/>
                <w:color w:val="000000"/>
                <w:sz w:val="18"/>
                <w:szCs w:val="18"/>
              </w:rPr>
            </w:pPr>
            <w:r w:rsidRPr="002D505C">
              <w:rPr>
                <w:rFonts w:ascii="Calibri" w:eastAsia="Calibri" w:hAnsi="Calibri" w:cs="Calibri"/>
                <w:color w:val="000000"/>
                <w:sz w:val="18"/>
                <w:szCs w:val="18"/>
              </w:rPr>
              <w:t>Mr. Syed Ali Raza Shah, Assistant Director  Planning, GDA</w:t>
            </w:r>
          </w:p>
          <w:p w:rsidR="000C6948" w:rsidRPr="0078373D" w:rsidRDefault="000C6948" w:rsidP="00A07479">
            <w:pPr>
              <w:spacing w:line="276" w:lineRule="auto"/>
              <w:jc w:val="both"/>
              <w:rPr>
                <w:rFonts w:ascii="Calibri" w:eastAsia="Calibri" w:hAnsi="Calibri" w:cs="Calibri"/>
                <w:color w:val="000000"/>
                <w:sz w:val="18"/>
                <w:szCs w:val="18"/>
                <w:u w:val="single"/>
              </w:rPr>
            </w:pPr>
            <w:r w:rsidRPr="0078373D">
              <w:rPr>
                <w:rFonts w:ascii="Calibri" w:eastAsia="Calibri" w:hAnsi="Calibri" w:cs="Calibri"/>
                <w:color w:val="000000"/>
                <w:sz w:val="18"/>
                <w:szCs w:val="18"/>
                <w:u w:val="single"/>
              </w:rPr>
              <w:t>Email: alirazashah687@gmail.com</w:t>
            </w:r>
          </w:p>
        </w:tc>
        <w:tc>
          <w:tcPr>
            <w:tcW w:w="2725" w:type="dxa"/>
          </w:tcPr>
          <w:p w:rsidR="000C6948" w:rsidRPr="002D505C" w:rsidRDefault="000C6948" w:rsidP="00A07479">
            <w:pPr>
              <w:spacing w:line="276" w:lineRule="auto"/>
              <w:jc w:val="both"/>
              <w:rPr>
                <w:rFonts w:ascii="Calibri" w:eastAsia="Calibri" w:hAnsi="Calibri" w:cs="Calibri"/>
                <w:color w:val="000000"/>
                <w:sz w:val="18"/>
                <w:szCs w:val="18"/>
              </w:rPr>
            </w:pPr>
            <w:r w:rsidRPr="002D505C">
              <w:rPr>
                <w:rFonts w:ascii="Calibri" w:eastAsia="Calibri" w:hAnsi="Calibri" w:cs="Calibri"/>
                <w:color w:val="000000"/>
                <w:sz w:val="18"/>
                <w:szCs w:val="18"/>
              </w:rPr>
              <w:t>Mr. Babar Hanan Abbasi , PS to Chairman, GDA</w:t>
            </w:r>
          </w:p>
          <w:p w:rsidR="000C6948" w:rsidRPr="0078373D" w:rsidRDefault="000C6948" w:rsidP="00A07479">
            <w:pPr>
              <w:spacing w:line="276" w:lineRule="auto"/>
              <w:jc w:val="both"/>
              <w:rPr>
                <w:rFonts w:ascii="Calibri" w:eastAsia="Calibri" w:hAnsi="Calibri" w:cs="Calibri"/>
                <w:color w:val="000000"/>
                <w:sz w:val="18"/>
                <w:szCs w:val="18"/>
                <w:u w:val="single"/>
              </w:rPr>
            </w:pPr>
            <w:r w:rsidRPr="0078373D">
              <w:rPr>
                <w:rFonts w:ascii="Calibri" w:eastAsia="Calibri" w:hAnsi="Calibri" w:cs="Calibri"/>
                <w:color w:val="000000"/>
                <w:sz w:val="18"/>
                <w:szCs w:val="18"/>
                <w:u w:val="single"/>
              </w:rPr>
              <w:t>Email: bahanan250@gmail.com</w:t>
            </w:r>
          </w:p>
        </w:tc>
      </w:tr>
    </w:tbl>
    <w:p w:rsidR="000C6948" w:rsidRPr="000C6948" w:rsidRDefault="000C6948" w:rsidP="000C6948">
      <w:pPr>
        <w:spacing w:line="240" w:lineRule="auto"/>
        <w:jc w:val="both"/>
        <w:rPr>
          <w:rFonts w:cs="Arial"/>
          <w:b/>
          <w:sz w:val="28"/>
          <w:szCs w:val="24"/>
        </w:rPr>
      </w:pPr>
    </w:p>
    <w:p w:rsidR="00856CFD" w:rsidRDefault="00856CFD" w:rsidP="0089525B">
      <w:pPr>
        <w:spacing w:line="240" w:lineRule="auto"/>
        <w:jc w:val="both"/>
        <w:rPr>
          <w:rFonts w:cs="Arial"/>
          <w:b/>
          <w:sz w:val="28"/>
          <w:szCs w:val="24"/>
        </w:rPr>
      </w:pPr>
    </w:p>
    <w:p w:rsidR="00856CFD" w:rsidRDefault="00856CFD" w:rsidP="0089525B">
      <w:pPr>
        <w:spacing w:line="240" w:lineRule="auto"/>
        <w:jc w:val="both"/>
        <w:rPr>
          <w:rFonts w:cs="Arial"/>
          <w:b/>
          <w:sz w:val="28"/>
          <w:szCs w:val="24"/>
        </w:rPr>
      </w:pPr>
    </w:p>
    <w:p w:rsidR="00856CFD" w:rsidRDefault="00856CFD" w:rsidP="0089525B">
      <w:pPr>
        <w:spacing w:line="240" w:lineRule="auto"/>
        <w:jc w:val="both"/>
        <w:rPr>
          <w:rFonts w:cs="Arial"/>
          <w:b/>
          <w:sz w:val="28"/>
          <w:szCs w:val="24"/>
        </w:rPr>
      </w:pPr>
    </w:p>
    <w:p w:rsidR="004E6791" w:rsidRDefault="004E6791" w:rsidP="0089525B">
      <w:pPr>
        <w:spacing w:line="240" w:lineRule="auto"/>
        <w:jc w:val="both"/>
        <w:rPr>
          <w:rFonts w:cs="Arial"/>
          <w:b/>
          <w:sz w:val="28"/>
          <w:szCs w:val="24"/>
        </w:rPr>
      </w:pPr>
    </w:p>
    <w:p w:rsidR="004D534A" w:rsidRDefault="004D534A" w:rsidP="0089525B">
      <w:pPr>
        <w:spacing w:line="240" w:lineRule="auto"/>
        <w:jc w:val="both"/>
        <w:rPr>
          <w:rFonts w:cs="Arial"/>
          <w:b/>
          <w:sz w:val="28"/>
          <w:szCs w:val="24"/>
        </w:rPr>
      </w:pPr>
    </w:p>
    <w:p w:rsidR="004D534A" w:rsidRDefault="004D534A" w:rsidP="0089525B">
      <w:pPr>
        <w:spacing w:line="240" w:lineRule="auto"/>
        <w:jc w:val="both"/>
        <w:rPr>
          <w:rFonts w:cs="Arial"/>
          <w:b/>
          <w:sz w:val="28"/>
          <w:szCs w:val="24"/>
        </w:rPr>
      </w:pPr>
    </w:p>
    <w:p w:rsidR="004D534A" w:rsidRDefault="004D534A" w:rsidP="0089525B">
      <w:pPr>
        <w:spacing w:line="240" w:lineRule="auto"/>
        <w:jc w:val="both"/>
        <w:rPr>
          <w:rFonts w:cs="Arial"/>
          <w:b/>
          <w:sz w:val="28"/>
          <w:szCs w:val="24"/>
        </w:rPr>
      </w:pPr>
    </w:p>
    <w:p w:rsidR="004D534A" w:rsidRDefault="004D534A" w:rsidP="0089525B">
      <w:pPr>
        <w:spacing w:line="240" w:lineRule="auto"/>
        <w:jc w:val="both"/>
        <w:rPr>
          <w:rFonts w:cs="Arial"/>
          <w:b/>
          <w:sz w:val="28"/>
          <w:szCs w:val="24"/>
        </w:rPr>
      </w:pPr>
    </w:p>
    <w:p w:rsidR="004D534A" w:rsidRDefault="004D534A" w:rsidP="0089525B">
      <w:pPr>
        <w:spacing w:line="240" w:lineRule="auto"/>
        <w:jc w:val="both"/>
        <w:rPr>
          <w:rFonts w:cs="Arial"/>
          <w:b/>
          <w:sz w:val="28"/>
          <w:szCs w:val="24"/>
        </w:rPr>
      </w:pPr>
    </w:p>
    <w:p w:rsidR="00D11E50" w:rsidRDefault="00D11E50" w:rsidP="0089525B">
      <w:pPr>
        <w:spacing w:line="240" w:lineRule="auto"/>
        <w:jc w:val="both"/>
        <w:rPr>
          <w:rFonts w:cs="Arial"/>
          <w:b/>
          <w:sz w:val="28"/>
          <w:szCs w:val="24"/>
        </w:rPr>
      </w:pPr>
      <w:r>
        <w:rPr>
          <w:rFonts w:cs="Arial"/>
          <w:b/>
          <w:sz w:val="28"/>
          <w:szCs w:val="24"/>
        </w:rPr>
        <w:t>Letter of Application</w:t>
      </w:r>
    </w:p>
    <w:p w:rsidR="00D11E50" w:rsidRPr="000C6E4E" w:rsidRDefault="00D11E50" w:rsidP="0089525B">
      <w:pPr>
        <w:spacing w:line="240" w:lineRule="auto"/>
        <w:jc w:val="both"/>
        <w:rPr>
          <w:rFonts w:cs="Arial"/>
          <w:b/>
          <w:sz w:val="24"/>
          <w:szCs w:val="24"/>
        </w:rPr>
      </w:pPr>
      <w:r w:rsidRPr="000C6E4E">
        <w:rPr>
          <w:rFonts w:cs="Arial"/>
          <w:b/>
          <w:sz w:val="24"/>
          <w:szCs w:val="24"/>
        </w:rPr>
        <w:tab/>
      </w:r>
      <w:r w:rsidRPr="000C6E4E">
        <w:rPr>
          <w:rFonts w:cs="Arial"/>
          <w:b/>
          <w:sz w:val="24"/>
          <w:szCs w:val="24"/>
        </w:rPr>
        <w:tab/>
      </w:r>
      <w:r w:rsidRPr="000C6E4E">
        <w:rPr>
          <w:rFonts w:cs="Arial"/>
          <w:b/>
          <w:sz w:val="24"/>
          <w:szCs w:val="24"/>
        </w:rPr>
        <w:tab/>
      </w:r>
      <w:r w:rsidRPr="000C6E4E">
        <w:rPr>
          <w:rFonts w:cs="Arial"/>
          <w:b/>
          <w:sz w:val="24"/>
          <w:szCs w:val="24"/>
        </w:rPr>
        <w:tab/>
      </w:r>
      <w:r w:rsidRPr="000C6E4E">
        <w:rPr>
          <w:rFonts w:cs="Arial"/>
          <w:b/>
          <w:sz w:val="24"/>
          <w:szCs w:val="24"/>
        </w:rPr>
        <w:tab/>
      </w:r>
      <w:r w:rsidRPr="000C6E4E">
        <w:rPr>
          <w:rFonts w:cs="Arial"/>
          <w:b/>
          <w:sz w:val="24"/>
          <w:szCs w:val="24"/>
        </w:rPr>
        <w:tab/>
      </w:r>
      <w:r w:rsidRPr="000C6E4E">
        <w:rPr>
          <w:rFonts w:cs="Arial"/>
          <w:b/>
          <w:sz w:val="24"/>
          <w:szCs w:val="24"/>
        </w:rPr>
        <w:tab/>
      </w:r>
      <w:r w:rsidRPr="000C6E4E">
        <w:rPr>
          <w:rFonts w:cs="Arial"/>
          <w:b/>
          <w:sz w:val="24"/>
          <w:szCs w:val="24"/>
        </w:rPr>
        <w:tab/>
      </w:r>
      <w:r w:rsidRPr="000C6E4E">
        <w:rPr>
          <w:rFonts w:cs="Arial"/>
          <w:b/>
          <w:sz w:val="24"/>
          <w:szCs w:val="24"/>
        </w:rPr>
        <w:tab/>
      </w:r>
      <w:r w:rsidR="00077B7B" w:rsidRPr="000C6E4E">
        <w:rPr>
          <w:rFonts w:cs="Arial"/>
          <w:b/>
          <w:sz w:val="24"/>
          <w:szCs w:val="24"/>
        </w:rPr>
        <w:t>[</w:t>
      </w:r>
      <w:r w:rsidRPr="000C6E4E">
        <w:rPr>
          <w:rFonts w:cs="Arial"/>
          <w:b/>
          <w:sz w:val="24"/>
          <w:szCs w:val="24"/>
        </w:rPr>
        <w:t>Applica</w:t>
      </w:r>
      <w:r w:rsidR="00F56AE7">
        <w:rPr>
          <w:rFonts w:cs="Arial"/>
          <w:b/>
          <w:sz w:val="24"/>
          <w:szCs w:val="24"/>
        </w:rPr>
        <w:t>tion form</w:t>
      </w:r>
      <w:r w:rsidR="000C6E4E" w:rsidRPr="000C6E4E">
        <w:rPr>
          <w:rFonts w:cs="Arial"/>
          <w:b/>
          <w:sz w:val="24"/>
          <w:szCs w:val="24"/>
        </w:rPr>
        <w:t>-A</w:t>
      </w:r>
      <w:r w:rsidR="00077B7B" w:rsidRPr="000C6E4E">
        <w:rPr>
          <w:rFonts w:cs="Arial"/>
          <w:b/>
          <w:sz w:val="24"/>
          <w:szCs w:val="24"/>
        </w:rPr>
        <w:t>]</w:t>
      </w:r>
      <w:r w:rsidRPr="000C6E4E">
        <w:rPr>
          <w:rFonts w:cs="Arial"/>
          <w:b/>
          <w:sz w:val="24"/>
          <w:szCs w:val="24"/>
        </w:rPr>
        <w:tab/>
      </w:r>
    </w:p>
    <w:p w:rsidR="00D11E50" w:rsidRDefault="00D11E50" w:rsidP="0089525B">
      <w:pPr>
        <w:spacing w:line="240" w:lineRule="auto"/>
        <w:jc w:val="both"/>
        <w:rPr>
          <w:rFonts w:cs="Arial"/>
          <w:sz w:val="18"/>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D11E50">
        <w:rPr>
          <w:rFonts w:cs="Arial"/>
          <w:sz w:val="18"/>
          <w:szCs w:val="24"/>
        </w:rPr>
        <w:tab/>
      </w:r>
      <w:r w:rsidR="005E4C67" w:rsidRPr="00D11E50">
        <w:rPr>
          <w:rFonts w:cs="Arial"/>
          <w:sz w:val="18"/>
          <w:szCs w:val="24"/>
        </w:rPr>
        <w:t>[Submitted</w:t>
      </w:r>
      <w:r w:rsidRPr="00D11E50">
        <w:rPr>
          <w:rFonts w:cs="Arial"/>
          <w:sz w:val="18"/>
          <w:szCs w:val="24"/>
        </w:rPr>
        <w:t xml:space="preserve"> on letterhead of applicant/company / firms or </w:t>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sidR="008258EF" w:rsidRPr="008258EF">
        <w:rPr>
          <w:rFonts w:cs="Arial"/>
          <w:b/>
          <w:sz w:val="18"/>
          <w:szCs w:val="24"/>
        </w:rPr>
        <w:t>JV’s</w:t>
      </w:r>
      <w:r w:rsidRPr="00D11E50">
        <w:rPr>
          <w:rFonts w:cs="Arial"/>
          <w:sz w:val="18"/>
          <w:szCs w:val="24"/>
        </w:rPr>
        <w:t xml:space="preserve"> (leading partner) with postal address, telephone </w:t>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sidRPr="00D11E50">
        <w:rPr>
          <w:rFonts w:cs="Arial"/>
          <w:sz w:val="18"/>
          <w:szCs w:val="24"/>
        </w:rPr>
        <w:t>number and email address]</w:t>
      </w:r>
    </w:p>
    <w:p w:rsidR="00D11E50" w:rsidRDefault="00D11E50" w:rsidP="0089525B">
      <w:pPr>
        <w:spacing w:line="240" w:lineRule="auto"/>
        <w:jc w:val="both"/>
        <w:rPr>
          <w:rFonts w:cs="Arial"/>
          <w:sz w:val="18"/>
          <w:szCs w:val="24"/>
        </w:rPr>
      </w:pP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r>
      <w:r>
        <w:rPr>
          <w:rFonts w:cs="Arial"/>
          <w:sz w:val="18"/>
          <w:szCs w:val="24"/>
        </w:rPr>
        <w:tab/>
        <w:t>Date..............................................</w:t>
      </w:r>
    </w:p>
    <w:p w:rsidR="00D11E50" w:rsidRPr="00FE396B" w:rsidRDefault="00D11E50" w:rsidP="0089525B">
      <w:pPr>
        <w:spacing w:line="240" w:lineRule="auto"/>
        <w:jc w:val="both"/>
        <w:rPr>
          <w:rFonts w:cs="Arial"/>
          <w:sz w:val="2"/>
          <w:szCs w:val="24"/>
        </w:rPr>
      </w:pPr>
    </w:p>
    <w:p w:rsidR="00D11E50" w:rsidRDefault="00D11E50" w:rsidP="0089525B">
      <w:pPr>
        <w:spacing w:line="240" w:lineRule="auto"/>
        <w:jc w:val="both"/>
        <w:rPr>
          <w:rFonts w:cs="Arial"/>
          <w:szCs w:val="24"/>
        </w:rPr>
      </w:pPr>
      <w:r>
        <w:rPr>
          <w:rFonts w:cs="Arial"/>
          <w:szCs w:val="24"/>
        </w:rPr>
        <w:t>To,</w:t>
      </w:r>
    </w:p>
    <w:p w:rsidR="00D11E50" w:rsidRDefault="00D11E50" w:rsidP="0089525B">
      <w:pPr>
        <w:spacing w:line="240" w:lineRule="auto"/>
        <w:jc w:val="both"/>
        <w:rPr>
          <w:rFonts w:cs="Arial"/>
          <w:szCs w:val="24"/>
        </w:rPr>
      </w:pPr>
      <w:r>
        <w:rPr>
          <w:rFonts w:cs="Arial"/>
          <w:szCs w:val="24"/>
        </w:rPr>
        <w:tab/>
        <w:t>.............................................</w:t>
      </w:r>
    </w:p>
    <w:p w:rsidR="00D11E50" w:rsidRDefault="00D11E50" w:rsidP="0089525B">
      <w:pPr>
        <w:spacing w:line="240" w:lineRule="auto"/>
        <w:jc w:val="both"/>
        <w:rPr>
          <w:rFonts w:cs="Arial"/>
          <w:szCs w:val="24"/>
        </w:rPr>
      </w:pPr>
      <w:r>
        <w:rPr>
          <w:rFonts w:cs="Arial"/>
          <w:szCs w:val="24"/>
        </w:rPr>
        <w:tab/>
        <w:t>Director General GDA (Address)</w:t>
      </w:r>
    </w:p>
    <w:p w:rsidR="00D11E50" w:rsidRPr="00FE396B" w:rsidRDefault="00D11E50" w:rsidP="0089525B">
      <w:pPr>
        <w:spacing w:line="240" w:lineRule="auto"/>
        <w:jc w:val="both"/>
        <w:rPr>
          <w:rFonts w:cs="Arial"/>
          <w:sz w:val="12"/>
          <w:szCs w:val="24"/>
        </w:rPr>
      </w:pPr>
    </w:p>
    <w:p w:rsidR="00D11E50" w:rsidRDefault="00D11E50" w:rsidP="0089525B">
      <w:pPr>
        <w:spacing w:line="240" w:lineRule="auto"/>
        <w:jc w:val="both"/>
        <w:rPr>
          <w:rFonts w:cs="Arial"/>
          <w:szCs w:val="24"/>
        </w:rPr>
      </w:pPr>
      <w:r>
        <w:rPr>
          <w:rFonts w:cs="Arial"/>
          <w:szCs w:val="24"/>
        </w:rPr>
        <w:t>Sir,</w:t>
      </w:r>
    </w:p>
    <w:p w:rsidR="00D11E50" w:rsidRDefault="00D11E50" w:rsidP="00D11E50">
      <w:pPr>
        <w:pStyle w:val="ListParagraph"/>
        <w:numPr>
          <w:ilvl w:val="0"/>
          <w:numId w:val="5"/>
        </w:numPr>
        <w:spacing w:line="240" w:lineRule="auto"/>
        <w:jc w:val="both"/>
        <w:rPr>
          <w:rFonts w:cs="Arial"/>
          <w:szCs w:val="24"/>
        </w:rPr>
      </w:pPr>
      <w:r w:rsidRPr="0072255A">
        <w:rPr>
          <w:rFonts w:cs="Arial"/>
          <w:szCs w:val="24"/>
        </w:rPr>
        <w:t>Being duly authorized to represent and act on behalf of</w:t>
      </w:r>
      <w:r w:rsidR="005E4C67" w:rsidRPr="0072255A">
        <w:rPr>
          <w:rFonts w:cs="Arial"/>
          <w:szCs w:val="24"/>
        </w:rPr>
        <w:t>.................................. (Hereinafter</w:t>
      </w:r>
      <w:r w:rsidRPr="0072255A">
        <w:rPr>
          <w:rFonts w:cs="Arial"/>
          <w:szCs w:val="24"/>
        </w:rPr>
        <w:t xml:space="preserve"> the applicant</w:t>
      </w:r>
      <w:r w:rsidR="005E4C67" w:rsidRPr="0072255A">
        <w:rPr>
          <w:rFonts w:cs="Arial"/>
          <w:szCs w:val="24"/>
        </w:rPr>
        <w:t>),</w:t>
      </w:r>
      <w:r w:rsidRPr="0072255A">
        <w:rPr>
          <w:rFonts w:cs="Arial"/>
          <w:szCs w:val="24"/>
        </w:rPr>
        <w:t xml:space="preserve"> and having reviewed and understood the all pre-qualification </w:t>
      </w:r>
      <w:r w:rsidR="0072255A" w:rsidRPr="0072255A">
        <w:rPr>
          <w:rFonts w:cs="Arial"/>
          <w:szCs w:val="24"/>
        </w:rPr>
        <w:t xml:space="preserve">information and </w:t>
      </w:r>
      <w:r w:rsidRPr="0072255A">
        <w:rPr>
          <w:rFonts w:cs="Arial"/>
          <w:szCs w:val="24"/>
        </w:rPr>
        <w:t>r</w:t>
      </w:r>
      <w:r w:rsidR="0072255A" w:rsidRPr="0072255A">
        <w:rPr>
          <w:rFonts w:cs="Arial"/>
          <w:szCs w:val="24"/>
        </w:rPr>
        <w:t xml:space="preserve">equirements provided in the PQD. The undersigned </w:t>
      </w:r>
      <w:r w:rsidR="0072255A">
        <w:rPr>
          <w:rFonts w:cs="Arial"/>
          <w:szCs w:val="24"/>
        </w:rPr>
        <w:t xml:space="preserve">hereby apply for the pre-qualification process for the project titled </w:t>
      </w:r>
      <w:r w:rsidR="005E4C67" w:rsidRPr="0072255A">
        <w:rPr>
          <w:rFonts w:cs="Arial"/>
          <w:b/>
          <w:szCs w:val="24"/>
        </w:rPr>
        <w:t>“Development</w:t>
      </w:r>
      <w:r w:rsidR="00BD679C">
        <w:rPr>
          <w:rFonts w:cs="Arial"/>
          <w:b/>
          <w:szCs w:val="24"/>
        </w:rPr>
        <w:t xml:space="preserve"> of 4</w:t>
      </w:r>
      <w:r w:rsidR="0072255A" w:rsidRPr="0072255A">
        <w:rPr>
          <w:rFonts w:cs="Arial"/>
          <w:b/>
          <w:szCs w:val="24"/>
        </w:rPr>
        <w:t xml:space="preserve"> star </w:t>
      </w:r>
      <w:r w:rsidR="00BD679C">
        <w:rPr>
          <w:rFonts w:cs="Arial"/>
          <w:b/>
          <w:szCs w:val="24"/>
        </w:rPr>
        <w:t xml:space="preserve">and above </w:t>
      </w:r>
      <w:r w:rsidR="0072255A" w:rsidRPr="0072255A">
        <w:rPr>
          <w:rFonts w:cs="Arial"/>
          <w:b/>
          <w:szCs w:val="24"/>
        </w:rPr>
        <w:t>category Hotel at Nathia Gali"</w:t>
      </w:r>
      <w:r w:rsidR="0072255A">
        <w:rPr>
          <w:rFonts w:cs="Arial"/>
          <w:szCs w:val="24"/>
        </w:rPr>
        <w:t xml:space="preserve"> Khyber </w:t>
      </w:r>
      <w:r w:rsidR="005E4C67">
        <w:rPr>
          <w:rFonts w:cs="Arial"/>
          <w:szCs w:val="24"/>
        </w:rPr>
        <w:t>Pakhtunkhwa,</w:t>
      </w:r>
      <w:r w:rsidR="002F19F3">
        <w:rPr>
          <w:rFonts w:cs="Arial"/>
          <w:szCs w:val="24"/>
        </w:rPr>
        <w:t xml:space="preserve"> </w:t>
      </w:r>
      <w:r w:rsidR="0072255A">
        <w:rPr>
          <w:rFonts w:cs="Arial"/>
          <w:szCs w:val="24"/>
        </w:rPr>
        <w:t>Pakistan.</w:t>
      </w:r>
    </w:p>
    <w:p w:rsidR="0072255A" w:rsidRDefault="0072255A" w:rsidP="0072255A">
      <w:pPr>
        <w:pStyle w:val="ListParagraph"/>
        <w:spacing w:line="240" w:lineRule="auto"/>
        <w:ind w:left="1440"/>
        <w:jc w:val="both"/>
        <w:rPr>
          <w:rFonts w:cs="Arial"/>
          <w:szCs w:val="24"/>
        </w:rPr>
      </w:pPr>
    </w:p>
    <w:p w:rsidR="0072255A" w:rsidRDefault="0072255A" w:rsidP="00D11E50">
      <w:pPr>
        <w:pStyle w:val="ListParagraph"/>
        <w:numPr>
          <w:ilvl w:val="0"/>
          <w:numId w:val="5"/>
        </w:numPr>
        <w:spacing w:line="240" w:lineRule="auto"/>
        <w:jc w:val="both"/>
        <w:rPr>
          <w:rFonts w:cs="Arial"/>
          <w:szCs w:val="24"/>
        </w:rPr>
      </w:pPr>
      <w:r>
        <w:rPr>
          <w:rFonts w:cs="Arial"/>
          <w:szCs w:val="24"/>
        </w:rPr>
        <w:t>Please find attached to this letter the photocopies of original documents</w:t>
      </w:r>
      <w:r w:rsidR="00CC24A0">
        <w:rPr>
          <w:rFonts w:cs="Arial"/>
          <w:szCs w:val="24"/>
        </w:rPr>
        <w:t xml:space="preserve"> describing</w:t>
      </w:r>
      <w:r>
        <w:rPr>
          <w:rFonts w:cs="Arial"/>
          <w:szCs w:val="24"/>
        </w:rPr>
        <w:t>.</w:t>
      </w:r>
    </w:p>
    <w:p w:rsidR="00CC24A0" w:rsidRPr="00CC24A0" w:rsidRDefault="00CC24A0" w:rsidP="00CC24A0">
      <w:pPr>
        <w:pStyle w:val="ListParagraph"/>
        <w:rPr>
          <w:rFonts w:cs="Arial"/>
          <w:szCs w:val="24"/>
        </w:rPr>
      </w:pPr>
    </w:p>
    <w:p w:rsidR="00CC24A0" w:rsidRDefault="00CC24A0" w:rsidP="00CC24A0">
      <w:pPr>
        <w:pStyle w:val="ListParagraph"/>
        <w:numPr>
          <w:ilvl w:val="0"/>
          <w:numId w:val="7"/>
        </w:numPr>
        <w:spacing w:line="240" w:lineRule="auto"/>
        <w:jc w:val="both"/>
        <w:rPr>
          <w:rFonts w:cs="Arial"/>
          <w:szCs w:val="24"/>
        </w:rPr>
      </w:pPr>
      <w:r>
        <w:rPr>
          <w:rFonts w:cs="Arial"/>
          <w:szCs w:val="24"/>
        </w:rPr>
        <w:t>The bidders/applicants legal status</w:t>
      </w:r>
    </w:p>
    <w:p w:rsidR="00CC24A0" w:rsidRDefault="00CC24A0" w:rsidP="00CC24A0">
      <w:pPr>
        <w:pStyle w:val="ListParagraph"/>
        <w:numPr>
          <w:ilvl w:val="0"/>
          <w:numId w:val="7"/>
        </w:numPr>
        <w:spacing w:line="240" w:lineRule="auto"/>
        <w:jc w:val="both"/>
        <w:rPr>
          <w:rFonts w:cs="Arial"/>
          <w:szCs w:val="24"/>
        </w:rPr>
      </w:pPr>
      <w:r>
        <w:rPr>
          <w:rFonts w:cs="Arial"/>
          <w:szCs w:val="24"/>
        </w:rPr>
        <w:t>The basic information about the business, address, email, website and contact details.</w:t>
      </w:r>
    </w:p>
    <w:p w:rsidR="00CC24A0" w:rsidRDefault="00CC24A0" w:rsidP="00CC24A0">
      <w:pPr>
        <w:pStyle w:val="ListParagraph"/>
        <w:numPr>
          <w:ilvl w:val="0"/>
          <w:numId w:val="7"/>
        </w:numPr>
        <w:spacing w:line="240" w:lineRule="auto"/>
        <w:jc w:val="both"/>
        <w:rPr>
          <w:rFonts w:cs="Arial"/>
          <w:szCs w:val="24"/>
        </w:rPr>
      </w:pPr>
      <w:r>
        <w:rPr>
          <w:rFonts w:cs="Arial"/>
          <w:szCs w:val="24"/>
        </w:rPr>
        <w:t>The place of incorporation (for applicants who are corporations)</w:t>
      </w:r>
    </w:p>
    <w:p w:rsidR="00CC24A0" w:rsidRDefault="00CC24A0" w:rsidP="00CC24A0">
      <w:pPr>
        <w:pStyle w:val="ListParagraph"/>
        <w:numPr>
          <w:ilvl w:val="0"/>
          <w:numId w:val="7"/>
        </w:numPr>
        <w:spacing w:line="240" w:lineRule="auto"/>
        <w:jc w:val="both"/>
        <w:rPr>
          <w:rFonts w:cs="Arial"/>
          <w:szCs w:val="24"/>
        </w:rPr>
      </w:pPr>
      <w:r>
        <w:rPr>
          <w:rFonts w:cs="Arial"/>
          <w:szCs w:val="24"/>
        </w:rPr>
        <w:t>All registration certificates, SECP, FBR and others as applicable.</w:t>
      </w:r>
    </w:p>
    <w:p w:rsidR="00CC24A0" w:rsidRDefault="00CC24A0" w:rsidP="00CC24A0">
      <w:pPr>
        <w:pStyle w:val="ListParagraph"/>
        <w:numPr>
          <w:ilvl w:val="0"/>
          <w:numId w:val="7"/>
        </w:numPr>
        <w:spacing w:line="240" w:lineRule="auto"/>
        <w:jc w:val="both"/>
        <w:rPr>
          <w:rFonts w:cs="Arial"/>
          <w:szCs w:val="24"/>
        </w:rPr>
      </w:pPr>
      <w:r>
        <w:rPr>
          <w:rFonts w:cs="Arial"/>
          <w:szCs w:val="24"/>
        </w:rPr>
        <w:t>Owners, applicants CNIC copies</w:t>
      </w:r>
    </w:p>
    <w:p w:rsidR="00CC24A0" w:rsidRDefault="00CC24A0" w:rsidP="00CC24A0">
      <w:pPr>
        <w:pStyle w:val="ListParagraph"/>
        <w:numPr>
          <w:ilvl w:val="0"/>
          <w:numId w:val="7"/>
        </w:numPr>
        <w:spacing w:line="240" w:lineRule="auto"/>
        <w:jc w:val="both"/>
        <w:rPr>
          <w:rFonts w:cs="Arial"/>
          <w:szCs w:val="24"/>
        </w:rPr>
      </w:pPr>
      <w:r>
        <w:rPr>
          <w:rFonts w:cs="Arial"/>
          <w:szCs w:val="24"/>
        </w:rPr>
        <w:t>JV details and leadin</w:t>
      </w:r>
      <w:r w:rsidR="004F1E11">
        <w:rPr>
          <w:rFonts w:cs="Arial"/>
          <w:szCs w:val="24"/>
        </w:rPr>
        <w:t>g partner details on a separate sheet</w:t>
      </w:r>
      <w:r w:rsidR="00AB32E1">
        <w:rPr>
          <w:rFonts w:cs="Arial"/>
          <w:szCs w:val="24"/>
        </w:rPr>
        <w:t xml:space="preserve"> for each party</w:t>
      </w:r>
      <w:r>
        <w:rPr>
          <w:rFonts w:cs="Arial"/>
          <w:szCs w:val="24"/>
        </w:rPr>
        <w:t>.</w:t>
      </w:r>
    </w:p>
    <w:p w:rsidR="004F1E11" w:rsidRDefault="004F1E11" w:rsidP="00CC24A0">
      <w:pPr>
        <w:pStyle w:val="ListParagraph"/>
        <w:numPr>
          <w:ilvl w:val="0"/>
          <w:numId w:val="7"/>
        </w:numPr>
        <w:spacing w:line="240" w:lineRule="auto"/>
        <w:jc w:val="both"/>
        <w:rPr>
          <w:rFonts w:cs="Arial"/>
          <w:szCs w:val="24"/>
        </w:rPr>
      </w:pPr>
      <w:r>
        <w:rPr>
          <w:rFonts w:cs="Arial"/>
          <w:szCs w:val="24"/>
        </w:rPr>
        <w:t>Every documents should be signed by applicant and lead partner.</w:t>
      </w:r>
    </w:p>
    <w:p w:rsidR="00CC24A0" w:rsidRDefault="00CC24A0" w:rsidP="00CC24A0">
      <w:pPr>
        <w:spacing w:line="240" w:lineRule="auto"/>
        <w:jc w:val="both"/>
        <w:rPr>
          <w:rFonts w:cs="Arial"/>
          <w:szCs w:val="24"/>
        </w:rPr>
      </w:pPr>
      <w:r>
        <w:rPr>
          <w:rFonts w:cs="Arial"/>
          <w:szCs w:val="24"/>
        </w:rPr>
        <w:t xml:space="preserve">Galiyat Development Authority </w:t>
      </w:r>
      <w:r w:rsidR="00FE396B">
        <w:rPr>
          <w:rFonts w:cs="Arial"/>
          <w:szCs w:val="24"/>
        </w:rPr>
        <w:t xml:space="preserve">(GDA) </w:t>
      </w:r>
      <w:r>
        <w:rPr>
          <w:rFonts w:cs="Arial"/>
          <w:szCs w:val="24"/>
        </w:rPr>
        <w:t>and its officially authorized representatives are hereby authorized to verify any information, documents, statements and data or to conduct investigation regarding the information, in any shape provided in connection with this application and to seek clarification from our bankers and clients regarding technical and financial aspects.</w:t>
      </w:r>
      <w:r w:rsidR="00FE396B">
        <w:rPr>
          <w:rFonts w:cs="Arial"/>
          <w:szCs w:val="24"/>
        </w:rPr>
        <w:t xml:space="preserve"> This letter of application will also serve </w:t>
      </w:r>
      <w:r w:rsidR="00594F09">
        <w:rPr>
          <w:rFonts w:cs="Arial"/>
          <w:szCs w:val="24"/>
        </w:rPr>
        <w:t>an</w:t>
      </w:r>
      <w:r w:rsidR="00FE396B">
        <w:rPr>
          <w:rFonts w:cs="Arial"/>
          <w:szCs w:val="24"/>
        </w:rPr>
        <w:t xml:space="preserve"> authority letter to Galiyat Development Authority (GDA) to verify or obtain any information as provided in the application of bidder or with regard to resources, experience and other competencies as provided by the applicant. GDA and its authorized representative may contact the following officials for further information and assistance, if required:</w:t>
      </w:r>
    </w:p>
    <w:tbl>
      <w:tblPr>
        <w:tblStyle w:val="TableGrid"/>
        <w:tblW w:w="0" w:type="auto"/>
        <w:tblLook w:val="04A0" w:firstRow="1" w:lastRow="0" w:firstColumn="1" w:lastColumn="0" w:noHBand="0" w:noVBand="1"/>
      </w:tblPr>
      <w:tblGrid>
        <w:gridCol w:w="4788"/>
        <w:gridCol w:w="4788"/>
      </w:tblGrid>
      <w:tr w:rsidR="00FE396B" w:rsidTr="00FE396B">
        <w:tc>
          <w:tcPr>
            <w:tcW w:w="4788" w:type="dxa"/>
          </w:tcPr>
          <w:p w:rsidR="00FE396B" w:rsidRPr="00CC1F39" w:rsidRDefault="00FE396B" w:rsidP="00CC24A0">
            <w:pPr>
              <w:jc w:val="both"/>
              <w:rPr>
                <w:rFonts w:cs="Arial"/>
                <w:b/>
                <w:szCs w:val="24"/>
              </w:rPr>
            </w:pPr>
            <w:r w:rsidRPr="00CC1F39">
              <w:rPr>
                <w:rFonts w:cs="Arial"/>
                <w:b/>
                <w:szCs w:val="24"/>
              </w:rPr>
              <w:t>Name, email and Contact No 1</w:t>
            </w:r>
          </w:p>
        </w:tc>
        <w:tc>
          <w:tcPr>
            <w:tcW w:w="4788" w:type="dxa"/>
          </w:tcPr>
          <w:p w:rsidR="00FE396B" w:rsidRPr="00CC1F39" w:rsidRDefault="00FE396B" w:rsidP="00CC24A0">
            <w:pPr>
              <w:jc w:val="both"/>
              <w:rPr>
                <w:rFonts w:cs="Arial"/>
                <w:b/>
                <w:szCs w:val="24"/>
              </w:rPr>
            </w:pPr>
            <w:r w:rsidRPr="00CC1F39">
              <w:rPr>
                <w:rFonts w:cs="Arial"/>
                <w:b/>
                <w:szCs w:val="24"/>
              </w:rPr>
              <w:t>Name, email and contact No 2</w:t>
            </w:r>
          </w:p>
        </w:tc>
      </w:tr>
      <w:tr w:rsidR="00CC1F39" w:rsidTr="00FE396B">
        <w:tc>
          <w:tcPr>
            <w:tcW w:w="4788" w:type="dxa"/>
          </w:tcPr>
          <w:p w:rsidR="00CC1F39" w:rsidRDefault="00CC1F39" w:rsidP="00CC24A0">
            <w:pPr>
              <w:jc w:val="both"/>
              <w:rPr>
                <w:rFonts w:cs="Arial"/>
                <w:szCs w:val="24"/>
              </w:rPr>
            </w:pPr>
          </w:p>
        </w:tc>
        <w:tc>
          <w:tcPr>
            <w:tcW w:w="4788" w:type="dxa"/>
          </w:tcPr>
          <w:p w:rsidR="00CC1F39" w:rsidRDefault="00CC1F39" w:rsidP="00CC24A0">
            <w:pPr>
              <w:jc w:val="both"/>
              <w:rPr>
                <w:rFonts w:cs="Arial"/>
                <w:szCs w:val="24"/>
              </w:rPr>
            </w:pPr>
          </w:p>
        </w:tc>
      </w:tr>
    </w:tbl>
    <w:p w:rsidR="00FE396B" w:rsidRDefault="00FE396B" w:rsidP="00CC24A0">
      <w:pPr>
        <w:spacing w:line="240" w:lineRule="auto"/>
        <w:jc w:val="both"/>
        <w:rPr>
          <w:rFonts w:cs="Arial"/>
          <w:szCs w:val="24"/>
        </w:rPr>
      </w:pPr>
    </w:p>
    <w:tbl>
      <w:tblPr>
        <w:tblStyle w:val="TableGrid"/>
        <w:tblW w:w="0" w:type="auto"/>
        <w:tblLook w:val="04A0" w:firstRow="1" w:lastRow="0" w:firstColumn="1" w:lastColumn="0" w:noHBand="0" w:noVBand="1"/>
      </w:tblPr>
      <w:tblGrid>
        <w:gridCol w:w="2376"/>
        <w:gridCol w:w="3261"/>
        <w:gridCol w:w="3939"/>
      </w:tblGrid>
      <w:tr w:rsidR="00140E99" w:rsidTr="00CC1F39">
        <w:tc>
          <w:tcPr>
            <w:tcW w:w="2376" w:type="dxa"/>
          </w:tcPr>
          <w:p w:rsidR="00140E99" w:rsidRDefault="00140E99" w:rsidP="00CC24A0">
            <w:pPr>
              <w:jc w:val="both"/>
              <w:rPr>
                <w:rFonts w:cs="Arial"/>
                <w:szCs w:val="24"/>
              </w:rPr>
            </w:pPr>
            <w:r>
              <w:rPr>
                <w:rFonts w:cs="Arial"/>
                <w:szCs w:val="24"/>
              </w:rPr>
              <w:t>Name</w:t>
            </w:r>
          </w:p>
        </w:tc>
        <w:tc>
          <w:tcPr>
            <w:tcW w:w="3261" w:type="dxa"/>
          </w:tcPr>
          <w:p w:rsidR="00140E99" w:rsidRDefault="00140E99" w:rsidP="00CC24A0">
            <w:pPr>
              <w:jc w:val="both"/>
              <w:rPr>
                <w:rFonts w:cs="Arial"/>
                <w:szCs w:val="24"/>
              </w:rPr>
            </w:pPr>
            <w:r>
              <w:rPr>
                <w:rFonts w:cs="Arial"/>
                <w:szCs w:val="24"/>
              </w:rPr>
              <w:t>Signa</w:t>
            </w:r>
            <w:r w:rsidR="00CC1F39">
              <w:rPr>
                <w:rFonts w:cs="Arial"/>
                <w:szCs w:val="24"/>
              </w:rPr>
              <w:t>ture</w:t>
            </w:r>
          </w:p>
        </w:tc>
        <w:tc>
          <w:tcPr>
            <w:tcW w:w="3939" w:type="dxa"/>
          </w:tcPr>
          <w:p w:rsidR="00140E99" w:rsidRDefault="00CC1F39" w:rsidP="00CC24A0">
            <w:pPr>
              <w:jc w:val="both"/>
              <w:rPr>
                <w:rFonts w:cs="Arial"/>
                <w:szCs w:val="24"/>
              </w:rPr>
            </w:pPr>
            <w:r>
              <w:rPr>
                <w:rFonts w:cs="Arial"/>
                <w:szCs w:val="24"/>
              </w:rPr>
              <w:t>For and on behalf of</w:t>
            </w:r>
          </w:p>
        </w:tc>
      </w:tr>
      <w:tr w:rsidR="00CC1F39" w:rsidTr="00CC1F39">
        <w:tc>
          <w:tcPr>
            <w:tcW w:w="2376" w:type="dxa"/>
          </w:tcPr>
          <w:p w:rsidR="00CC1F39" w:rsidRDefault="00CC1F39" w:rsidP="00CC24A0">
            <w:pPr>
              <w:jc w:val="both"/>
              <w:rPr>
                <w:rFonts w:cs="Arial"/>
                <w:szCs w:val="24"/>
              </w:rPr>
            </w:pPr>
          </w:p>
        </w:tc>
        <w:tc>
          <w:tcPr>
            <w:tcW w:w="3261" w:type="dxa"/>
          </w:tcPr>
          <w:p w:rsidR="00CC1F39" w:rsidRDefault="00CC1F39" w:rsidP="00CC24A0">
            <w:pPr>
              <w:jc w:val="both"/>
              <w:rPr>
                <w:rFonts w:cs="Arial"/>
                <w:szCs w:val="24"/>
              </w:rPr>
            </w:pPr>
          </w:p>
        </w:tc>
        <w:tc>
          <w:tcPr>
            <w:tcW w:w="3939" w:type="dxa"/>
          </w:tcPr>
          <w:p w:rsidR="00CC1F39" w:rsidRDefault="00CC1F39" w:rsidP="00CC24A0">
            <w:pPr>
              <w:jc w:val="both"/>
              <w:rPr>
                <w:rFonts w:cs="Arial"/>
                <w:szCs w:val="24"/>
              </w:rPr>
            </w:pPr>
          </w:p>
        </w:tc>
      </w:tr>
      <w:tr w:rsidR="00CC1F39" w:rsidTr="00CC1F39">
        <w:tc>
          <w:tcPr>
            <w:tcW w:w="2376" w:type="dxa"/>
          </w:tcPr>
          <w:p w:rsidR="00CC1F39" w:rsidRDefault="00CC1F39" w:rsidP="00CC24A0">
            <w:pPr>
              <w:jc w:val="both"/>
              <w:rPr>
                <w:rFonts w:cs="Arial"/>
                <w:szCs w:val="24"/>
              </w:rPr>
            </w:pPr>
          </w:p>
        </w:tc>
        <w:tc>
          <w:tcPr>
            <w:tcW w:w="3261" w:type="dxa"/>
          </w:tcPr>
          <w:p w:rsidR="00CC1F39" w:rsidRDefault="00CC1F39" w:rsidP="00CC24A0">
            <w:pPr>
              <w:jc w:val="both"/>
              <w:rPr>
                <w:rFonts w:cs="Arial"/>
                <w:szCs w:val="24"/>
              </w:rPr>
            </w:pPr>
          </w:p>
        </w:tc>
        <w:tc>
          <w:tcPr>
            <w:tcW w:w="3939" w:type="dxa"/>
          </w:tcPr>
          <w:p w:rsidR="00CC1F39" w:rsidRDefault="00CC1F39" w:rsidP="00CC24A0">
            <w:pPr>
              <w:jc w:val="both"/>
              <w:rPr>
                <w:rFonts w:cs="Arial"/>
                <w:szCs w:val="24"/>
              </w:rPr>
            </w:pPr>
          </w:p>
        </w:tc>
      </w:tr>
    </w:tbl>
    <w:p w:rsidR="000A5CBC" w:rsidRDefault="000A5CBC" w:rsidP="00CC24A0">
      <w:pPr>
        <w:spacing w:line="240" w:lineRule="auto"/>
        <w:jc w:val="both"/>
        <w:rPr>
          <w:rFonts w:cs="Arial"/>
          <w:szCs w:val="24"/>
        </w:rPr>
      </w:pPr>
    </w:p>
    <w:p w:rsidR="00A74FD2" w:rsidRDefault="00A74FD2" w:rsidP="00CC24A0">
      <w:pPr>
        <w:spacing w:line="240" w:lineRule="auto"/>
        <w:jc w:val="both"/>
        <w:rPr>
          <w:rFonts w:cs="Arial"/>
          <w:szCs w:val="24"/>
        </w:rPr>
      </w:pPr>
    </w:p>
    <w:p w:rsidR="00A74FD2" w:rsidRDefault="00A74FD2" w:rsidP="00CC24A0">
      <w:pPr>
        <w:spacing w:line="240" w:lineRule="auto"/>
        <w:jc w:val="both"/>
        <w:rPr>
          <w:rFonts w:cs="Arial"/>
          <w:szCs w:val="24"/>
        </w:rPr>
      </w:pPr>
    </w:p>
    <w:p w:rsidR="00A74FD2" w:rsidRDefault="00A74FD2" w:rsidP="00CC24A0">
      <w:pPr>
        <w:spacing w:line="240" w:lineRule="auto"/>
        <w:jc w:val="both"/>
        <w:rPr>
          <w:rFonts w:cs="Arial"/>
          <w:szCs w:val="24"/>
        </w:rPr>
      </w:pPr>
    </w:p>
    <w:p w:rsidR="00A74FD2" w:rsidRDefault="00A74FD2" w:rsidP="00CC24A0">
      <w:pPr>
        <w:spacing w:line="240" w:lineRule="auto"/>
        <w:jc w:val="both"/>
        <w:rPr>
          <w:rFonts w:cs="Arial"/>
          <w:szCs w:val="24"/>
        </w:rPr>
      </w:pPr>
    </w:p>
    <w:p w:rsidR="00A74FD2" w:rsidRDefault="00A74FD2" w:rsidP="00CC24A0">
      <w:pPr>
        <w:spacing w:line="240" w:lineRule="auto"/>
        <w:jc w:val="both"/>
        <w:rPr>
          <w:rFonts w:cs="Arial"/>
          <w:szCs w:val="24"/>
        </w:rPr>
      </w:pPr>
    </w:p>
    <w:p w:rsidR="00A74FD2" w:rsidRDefault="00A74FD2" w:rsidP="00CC24A0">
      <w:pPr>
        <w:spacing w:line="240" w:lineRule="auto"/>
        <w:jc w:val="both"/>
        <w:rPr>
          <w:rFonts w:cs="Arial"/>
          <w:szCs w:val="24"/>
        </w:rPr>
      </w:pPr>
    </w:p>
    <w:p w:rsidR="00A74FD2" w:rsidRDefault="00A74FD2" w:rsidP="00CC24A0">
      <w:pPr>
        <w:spacing w:line="240" w:lineRule="auto"/>
        <w:jc w:val="both"/>
        <w:rPr>
          <w:rFonts w:cs="Arial"/>
          <w:szCs w:val="24"/>
        </w:rPr>
      </w:pPr>
    </w:p>
    <w:p w:rsidR="00077B7B" w:rsidRPr="000C6E4E" w:rsidRDefault="00077B7B" w:rsidP="00CC24A0">
      <w:pPr>
        <w:spacing w:line="240" w:lineRule="auto"/>
        <w:jc w:val="both"/>
        <w:rPr>
          <w:rFonts w:cs="Arial"/>
          <w:b/>
          <w:sz w:val="28"/>
          <w:szCs w:val="24"/>
        </w:rPr>
      </w:pPr>
      <w:r w:rsidRPr="000C6E4E">
        <w:rPr>
          <w:rFonts w:cs="Arial"/>
          <w:b/>
          <w:sz w:val="24"/>
          <w:szCs w:val="24"/>
        </w:rPr>
        <w:t>[Form</w:t>
      </w:r>
      <w:r w:rsidR="000C6E4E" w:rsidRPr="000C6E4E">
        <w:rPr>
          <w:rFonts w:cs="Arial"/>
          <w:b/>
          <w:sz w:val="24"/>
          <w:szCs w:val="24"/>
        </w:rPr>
        <w:t>-B</w:t>
      </w:r>
      <w:r w:rsidRPr="000C6E4E">
        <w:rPr>
          <w:rFonts w:cs="Arial"/>
          <w:b/>
          <w:sz w:val="26"/>
          <w:szCs w:val="24"/>
        </w:rPr>
        <w:t>]</w:t>
      </w:r>
    </w:p>
    <w:p w:rsidR="00A74FD2" w:rsidRPr="00332457" w:rsidRDefault="00A74FD2" w:rsidP="00CC24A0">
      <w:pPr>
        <w:spacing w:line="240" w:lineRule="auto"/>
        <w:jc w:val="both"/>
        <w:rPr>
          <w:rFonts w:cs="Arial"/>
          <w:b/>
          <w:caps/>
          <w:sz w:val="32"/>
          <w:szCs w:val="24"/>
        </w:rPr>
      </w:pPr>
      <w:r w:rsidRPr="00332457">
        <w:rPr>
          <w:rFonts w:cs="Arial"/>
          <w:b/>
          <w:caps/>
          <w:sz w:val="32"/>
          <w:szCs w:val="24"/>
        </w:rPr>
        <w:t>General Information:</w:t>
      </w:r>
    </w:p>
    <w:p w:rsidR="00A74FD2" w:rsidRDefault="00A74FD2" w:rsidP="00CC24A0">
      <w:pPr>
        <w:spacing w:line="240" w:lineRule="auto"/>
        <w:jc w:val="both"/>
        <w:rPr>
          <w:rFonts w:cs="Arial"/>
          <w:sz w:val="24"/>
          <w:szCs w:val="24"/>
        </w:rPr>
      </w:pPr>
      <w:r>
        <w:rPr>
          <w:rFonts w:cs="Arial"/>
          <w:sz w:val="24"/>
          <w:szCs w:val="24"/>
        </w:rPr>
        <w:t>Any type of applicant as mentioned in EOI and who is applying for the pre-qualification should provide his information as per following format.</w:t>
      </w:r>
    </w:p>
    <w:tbl>
      <w:tblPr>
        <w:tblStyle w:val="TableGrid"/>
        <w:tblW w:w="0" w:type="auto"/>
        <w:tblLook w:val="04A0" w:firstRow="1" w:lastRow="0" w:firstColumn="1" w:lastColumn="0" w:noHBand="0" w:noVBand="1"/>
      </w:tblPr>
      <w:tblGrid>
        <w:gridCol w:w="364"/>
        <w:gridCol w:w="2721"/>
        <w:gridCol w:w="2693"/>
        <w:gridCol w:w="3798"/>
      </w:tblGrid>
      <w:tr w:rsidR="00A74FD2" w:rsidTr="00A74FD2">
        <w:tc>
          <w:tcPr>
            <w:tcW w:w="364" w:type="dxa"/>
          </w:tcPr>
          <w:p w:rsidR="00A74FD2" w:rsidRDefault="00A74FD2" w:rsidP="00CC24A0">
            <w:pPr>
              <w:jc w:val="both"/>
              <w:rPr>
                <w:rFonts w:cs="Arial"/>
                <w:sz w:val="24"/>
                <w:szCs w:val="24"/>
              </w:rPr>
            </w:pPr>
            <w:r>
              <w:rPr>
                <w:rFonts w:cs="Arial"/>
                <w:sz w:val="24"/>
                <w:szCs w:val="24"/>
              </w:rPr>
              <w:t>1</w:t>
            </w:r>
          </w:p>
        </w:tc>
        <w:tc>
          <w:tcPr>
            <w:tcW w:w="2721" w:type="dxa"/>
          </w:tcPr>
          <w:p w:rsidR="00A74FD2" w:rsidRDefault="00A74FD2" w:rsidP="00A74FD2">
            <w:pPr>
              <w:rPr>
                <w:rFonts w:cs="Arial"/>
                <w:sz w:val="24"/>
                <w:szCs w:val="24"/>
              </w:rPr>
            </w:pPr>
            <w:r>
              <w:rPr>
                <w:rFonts w:cs="Arial"/>
                <w:sz w:val="24"/>
                <w:szCs w:val="24"/>
              </w:rPr>
              <w:t>Applicant Name (firm and JV etc)</w:t>
            </w:r>
          </w:p>
        </w:tc>
        <w:tc>
          <w:tcPr>
            <w:tcW w:w="6491" w:type="dxa"/>
            <w:gridSpan w:val="2"/>
          </w:tcPr>
          <w:p w:rsidR="00A74FD2" w:rsidRDefault="00A74FD2" w:rsidP="00A74FD2">
            <w:pPr>
              <w:ind w:firstLine="720"/>
              <w:jc w:val="both"/>
              <w:rPr>
                <w:rFonts w:cs="Arial"/>
                <w:sz w:val="24"/>
                <w:szCs w:val="24"/>
              </w:rPr>
            </w:pPr>
          </w:p>
        </w:tc>
      </w:tr>
      <w:tr w:rsidR="00A74FD2" w:rsidTr="00A74FD2">
        <w:tc>
          <w:tcPr>
            <w:tcW w:w="364" w:type="dxa"/>
          </w:tcPr>
          <w:p w:rsidR="00A74FD2" w:rsidRDefault="00A74FD2" w:rsidP="00CC24A0">
            <w:pPr>
              <w:jc w:val="both"/>
              <w:rPr>
                <w:rFonts w:cs="Arial"/>
                <w:sz w:val="24"/>
                <w:szCs w:val="24"/>
              </w:rPr>
            </w:pPr>
            <w:r>
              <w:rPr>
                <w:rFonts w:cs="Arial"/>
                <w:sz w:val="24"/>
                <w:szCs w:val="24"/>
              </w:rPr>
              <w:t>2</w:t>
            </w:r>
          </w:p>
        </w:tc>
        <w:tc>
          <w:tcPr>
            <w:tcW w:w="2721" w:type="dxa"/>
          </w:tcPr>
          <w:p w:rsidR="00A74FD2" w:rsidRDefault="00A74FD2" w:rsidP="00CC24A0">
            <w:pPr>
              <w:jc w:val="both"/>
              <w:rPr>
                <w:rFonts w:cs="Arial"/>
                <w:sz w:val="24"/>
                <w:szCs w:val="24"/>
              </w:rPr>
            </w:pPr>
            <w:r>
              <w:rPr>
                <w:rFonts w:cs="Arial"/>
                <w:sz w:val="24"/>
                <w:szCs w:val="24"/>
              </w:rPr>
              <w:t>Head office address</w:t>
            </w:r>
          </w:p>
        </w:tc>
        <w:tc>
          <w:tcPr>
            <w:tcW w:w="6491" w:type="dxa"/>
            <w:gridSpan w:val="2"/>
          </w:tcPr>
          <w:p w:rsidR="00A74FD2" w:rsidRDefault="00A74FD2" w:rsidP="00CC24A0">
            <w:pPr>
              <w:jc w:val="both"/>
              <w:rPr>
                <w:rFonts w:cs="Arial"/>
                <w:sz w:val="24"/>
                <w:szCs w:val="24"/>
              </w:rPr>
            </w:pPr>
          </w:p>
        </w:tc>
      </w:tr>
      <w:tr w:rsidR="00F91EF0" w:rsidTr="00F91EF0">
        <w:tc>
          <w:tcPr>
            <w:tcW w:w="364" w:type="dxa"/>
          </w:tcPr>
          <w:p w:rsidR="00F91EF0" w:rsidRDefault="00F91EF0" w:rsidP="00CC24A0">
            <w:pPr>
              <w:jc w:val="both"/>
              <w:rPr>
                <w:rFonts w:cs="Arial"/>
                <w:sz w:val="24"/>
                <w:szCs w:val="24"/>
              </w:rPr>
            </w:pPr>
            <w:r>
              <w:rPr>
                <w:rFonts w:cs="Arial"/>
                <w:sz w:val="24"/>
                <w:szCs w:val="24"/>
              </w:rPr>
              <w:t>3</w:t>
            </w:r>
          </w:p>
        </w:tc>
        <w:tc>
          <w:tcPr>
            <w:tcW w:w="2721" w:type="dxa"/>
          </w:tcPr>
          <w:p w:rsidR="00F91EF0" w:rsidRDefault="00F91EF0" w:rsidP="00CC24A0">
            <w:pPr>
              <w:jc w:val="both"/>
              <w:rPr>
                <w:rFonts w:cs="Arial"/>
                <w:sz w:val="24"/>
                <w:szCs w:val="24"/>
              </w:rPr>
            </w:pPr>
            <w:r>
              <w:rPr>
                <w:rFonts w:cs="Arial"/>
                <w:sz w:val="24"/>
                <w:szCs w:val="24"/>
              </w:rPr>
              <w:t>Fax and contact No</w:t>
            </w:r>
          </w:p>
        </w:tc>
        <w:tc>
          <w:tcPr>
            <w:tcW w:w="2693" w:type="dxa"/>
          </w:tcPr>
          <w:p w:rsidR="00F91EF0" w:rsidRDefault="00F91EF0" w:rsidP="003C6DA7">
            <w:pPr>
              <w:jc w:val="both"/>
              <w:rPr>
                <w:rFonts w:cs="Arial"/>
                <w:sz w:val="24"/>
                <w:szCs w:val="24"/>
              </w:rPr>
            </w:pPr>
            <w:r>
              <w:rPr>
                <w:rFonts w:cs="Arial"/>
                <w:sz w:val="24"/>
                <w:szCs w:val="24"/>
              </w:rPr>
              <w:t>Ema</w:t>
            </w:r>
            <w:r w:rsidR="003C6DA7">
              <w:rPr>
                <w:rFonts w:cs="Arial"/>
                <w:sz w:val="24"/>
                <w:szCs w:val="24"/>
              </w:rPr>
              <w:t>i</w:t>
            </w:r>
            <w:r>
              <w:rPr>
                <w:rFonts w:cs="Arial"/>
                <w:sz w:val="24"/>
                <w:szCs w:val="24"/>
              </w:rPr>
              <w:t>l address</w:t>
            </w:r>
          </w:p>
        </w:tc>
        <w:tc>
          <w:tcPr>
            <w:tcW w:w="3798" w:type="dxa"/>
          </w:tcPr>
          <w:p w:rsidR="00F91EF0" w:rsidRDefault="00F91EF0" w:rsidP="00CC24A0">
            <w:pPr>
              <w:jc w:val="both"/>
              <w:rPr>
                <w:rFonts w:cs="Arial"/>
                <w:sz w:val="24"/>
                <w:szCs w:val="24"/>
              </w:rPr>
            </w:pPr>
            <w:r>
              <w:rPr>
                <w:rFonts w:cs="Arial"/>
                <w:sz w:val="24"/>
                <w:szCs w:val="24"/>
              </w:rPr>
              <w:t>Contact Person Name and title</w:t>
            </w:r>
          </w:p>
        </w:tc>
      </w:tr>
      <w:tr w:rsidR="00C0460E" w:rsidTr="00C0460E">
        <w:tc>
          <w:tcPr>
            <w:tcW w:w="364" w:type="dxa"/>
          </w:tcPr>
          <w:p w:rsidR="00C0460E" w:rsidRDefault="00C0460E" w:rsidP="00CC24A0">
            <w:pPr>
              <w:jc w:val="both"/>
              <w:rPr>
                <w:rFonts w:cs="Arial"/>
                <w:sz w:val="24"/>
                <w:szCs w:val="24"/>
              </w:rPr>
            </w:pPr>
          </w:p>
        </w:tc>
        <w:tc>
          <w:tcPr>
            <w:tcW w:w="2721" w:type="dxa"/>
          </w:tcPr>
          <w:p w:rsidR="00C0460E" w:rsidRDefault="00C0460E" w:rsidP="00CC24A0">
            <w:pPr>
              <w:jc w:val="both"/>
              <w:rPr>
                <w:rFonts w:cs="Arial"/>
                <w:sz w:val="24"/>
                <w:szCs w:val="24"/>
              </w:rPr>
            </w:pPr>
          </w:p>
        </w:tc>
        <w:tc>
          <w:tcPr>
            <w:tcW w:w="2693" w:type="dxa"/>
          </w:tcPr>
          <w:p w:rsidR="00C0460E" w:rsidRDefault="00C0460E" w:rsidP="00CC24A0">
            <w:pPr>
              <w:jc w:val="both"/>
              <w:rPr>
                <w:rFonts w:cs="Arial"/>
                <w:sz w:val="24"/>
                <w:szCs w:val="24"/>
              </w:rPr>
            </w:pPr>
          </w:p>
        </w:tc>
        <w:tc>
          <w:tcPr>
            <w:tcW w:w="3798" w:type="dxa"/>
          </w:tcPr>
          <w:p w:rsidR="00C0460E" w:rsidRDefault="00C0460E" w:rsidP="00CC24A0">
            <w:pPr>
              <w:jc w:val="both"/>
              <w:rPr>
                <w:rFonts w:cs="Arial"/>
                <w:sz w:val="24"/>
                <w:szCs w:val="24"/>
              </w:rPr>
            </w:pPr>
          </w:p>
        </w:tc>
      </w:tr>
      <w:tr w:rsidR="00A74FD2" w:rsidTr="00A74FD2">
        <w:tc>
          <w:tcPr>
            <w:tcW w:w="364" w:type="dxa"/>
          </w:tcPr>
          <w:p w:rsidR="00A74FD2" w:rsidRDefault="00F91EF0" w:rsidP="00CC24A0">
            <w:pPr>
              <w:jc w:val="both"/>
              <w:rPr>
                <w:rFonts w:cs="Arial"/>
                <w:sz w:val="24"/>
                <w:szCs w:val="24"/>
              </w:rPr>
            </w:pPr>
            <w:r>
              <w:rPr>
                <w:rFonts w:cs="Arial"/>
                <w:sz w:val="24"/>
                <w:szCs w:val="24"/>
              </w:rPr>
              <w:t>4</w:t>
            </w:r>
          </w:p>
        </w:tc>
        <w:tc>
          <w:tcPr>
            <w:tcW w:w="2721" w:type="dxa"/>
          </w:tcPr>
          <w:p w:rsidR="00A74FD2" w:rsidRDefault="00F91EF0" w:rsidP="00CC24A0">
            <w:pPr>
              <w:jc w:val="both"/>
              <w:rPr>
                <w:rFonts w:cs="Arial"/>
                <w:sz w:val="24"/>
                <w:szCs w:val="24"/>
              </w:rPr>
            </w:pPr>
            <w:r>
              <w:rPr>
                <w:rFonts w:cs="Arial"/>
                <w:sz w:val="24"/>
                <w:szCs w:val="24"/>
              </w:rPr>
              <w:t>Place of incorporation</w:t>
            </w:r>
          </w:p>
        </w:tc>
        <w:tc>
          <w:tcPr>
            <w:tcW w:w="6491" w:type="dxa"/>
            <w:gridSpan w:val="2"/>
          </w:tcPr>
          <w:p w:rsidR="00A74FD2" w:rsidRDefault="00F91EF0" w:rsidP="00CC24A0">
            <w:pPr>
              <w:jc w:val="both"/>
              <w:rPr>
                <w:rFonts w:cs="Arial"/>
                <w:sz w:val="24"/>
                <w:szCs w:val="24"/>
              </w:rPr>
            </w:pPr>
            <w:r>
              <w:rPr>
                <w:rFonts w:cs="Arial"/>
                <w:sz w:val="24"/>
                <w:szCs w:val="24"/>
              </w:rPr>
              <w:t>Year of incorporation</w:t>
            </w:r>
          </w:p>
        </w:tc>
      </w:tr>
    </w:tbl>
    <w:p w:rsidR="00A74FD2" w:rsidRDefault="00A74FD2" w:rsidP="00CC24A0">
      <w:pPr>
        <w:spacing w:line="240" w:lineRule="auto"/>
        <w:jc w:val="both"/>
        <w:rPr>
          <w:rFonts w:cs="Arial"/>
          <w:sz w:val="24"/>
          <w:szCs w:val="24"/>
        </w:rPr>
      </w:pPr>
    </w:p>
    <w:p w:rsidR="00332457" w:rsidRDefault="00332457" w:rsidP="00CC24A0">
      <w:pPr>
        <w:spacing w:line="240" w:lineRule="auto"/>
        <w:jc w:val="both"/>
        <w:rPr>
          <w:rFonts w:cs="Arial"/>
          <w:b/>
          <w:sz w:val="32"/>
          <w:szCs w:val="24"/>
        </w:rPr>
      </w:pPr>
      <w:r w:rsidRPr="00332457">
        <w:rPr>
          <w:rFonts w:cs="Arial"/>
          <w:b/>
          <w:sz w:val="32"/>
          <w:szCs w:val="24"/>
        </w:rPr>
        <w:t>OWNERS/SHAREHOLDERS NATIONALITY:</w:t>
      </w:r>
    </w:p>
    <w:tbl>
      <w:tblPr>
        <w:tblStyle w:val="TableGrid"/>
        <w:tblW w:w="0" w:type="auto"/>
        <w:tblLook w:val="04A0" w:firstRow="1" w:lastRow="0" w:firstColumn="1" w:lastColumn="0" w:noHBand="0" w:noVBand="1"/>
      </w:tblPr>
      <w:tblGrid>
        <w:gridCol w:w="714"/>
        <w:gridCol w:w="4639"/>
        <w:gridCol w:w="4223"/>
      </w:tblGrid>
      <w:tr w:rsidR="00332457" w:rsidTr="00332457">
        <w:tc>
          <w:tcPr>
            <w:tcW w:w="714" w:type="dxa"/>
          </w:tcPr>
          <w:p w:rsidR="00332457" w:rsidRPr="00332457" w:rsidRDefault="00332457" w:rsidP="00332457">
            <w:pPr>
              <w:jc w:val="center"/>
              <w:rPr>
                <w:rFonts w:cs="Arial"/>
                <w:b/>
                <w:sz w:val="24"/>
                <w:szCs w:val="24"/>
              </w:rPr>
            </w:pPr>
            <w:r w:rsidRPr="00332457">
              <w:rPr>
                <w:rFonts w:cs="Arial"/>
                <w:b/>
                <w:sz w:val="24"/>
                <w:szCs w:val="24"/>
              </w:rPr>
              <w:t>S.NO</w:t>
            </w:r>
          </w:p>
        </w:tc>
        <w:tc>
          <w:tcPr>
            <w:tcW w:w="4639" w:type="dxa"/>
          </w:tcPr>
          <w:p w:rsidR="00332457" w:rsidRPr="00332457" w:rsidRDefault="00332457" w:rsidP="00332457">
            <w:pPr>
              <w:jc w:val="center"/>
              <w:rPr>
                <w:rFonts w:cs="Arial"/>
                <w:b/>
                <w:sz w:val="24"/>
                <w:szCs w:val="24"/>
              </w:rPr>
            </w:pPr>
            <w:r w:rsidRPr="00332457">
              <w:rPr>
                <w:rFonts w:cs="Arial"/>
                <w:b/>
                <w:sz w:val="24"/>
                <w:szCs w:val="24"/>
              </w:rPr>
              <w:t>NAME</w:t>
            </w:r>
          </w:p>
        </w:tc>
        <w:tc>
          <w:tcPr>
            <w:tcW w:w="4223" w:type="dxa"/>
          </w:tcPr>
          <w:p w:rsidR="00332457" w:rsidRPr="00332457" w:rsidRDefault="00332457" w:rsidP="00332457">
            <w:pPr>
              <w:jc w:val="center"/>
              <w:rPr>
                <w:rFonts w:cs="Arial"/>
                <w:b/>
                <w:sz w:val="24"/>
                <w:szCs w:val="24"/>
              </w:rPr>
            </w:pPr>
            <w:r w:rsidRPr="00332457">
              <w:rPr>
                <w:rFonts w:cs="Arial"/>
                <w:b/>
                <w:sz w:val="24"/>
                <w:szCs w:val="24"/>
              </w:rPr>
              <w:t>NATIONALITY</w:t>
            </w:r>
          </w:p>
        </w:tc>
      </w:tr>
      <w:tr w:rsidR="00332457" w:rsidTr="00332457">
        <w:tc>
          <w:tcPr>
            <w:tcW w:w="714" w:type="dxa"/>
          </w:tcPr>
          <w:p w:rsidR="00332457" w:rsidRPr="00332457" w:rsidRDefault="00332457" w:rsidP="003C6DA7">
            <w:pPr>
              <w:jc w:val="center"/>
              <w:rPr>
                <w:rFonts w:cs="Arial"/>
                <w:b/>
                <w:sz w:val="24"/>
                <w:szCs w:val="24"/>
              </w:rPr>
            </w:pPr>
            <w:r>
              <w:rPr>
                <w:rFonts w:cs="Arial"/>
                <w:b/>
                <w:sz w:val="24"/>
                <w:szCs w:val="24"/>
              </w:rPr>
              <w:t>1</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r w:rsidR="00332457" w:rsidTr="00332457">
        <w:tc>
          <w:tcPr>
            <w:tcW w:w="714" w:type="dxa"/>
          </w:tcPr>
          <w:p w:rsidR="00332457" w:rsidRPr="00332457" w:rsidRDefault="00332457" w:rsidP="003C6DA7">
            <w:pPr>
              <w:jc w:val="center"/>
              <w:rPr>
                <w:rFonts w:cs="Arial"/>
                <w:b/>
                <w:sz w:val="24"/>
                <w:szCs w:val="24"/>
              </w:rPr>
            </w:pPr>
            <w:r>
              <w:rPr>
                <w:rFonts w:cs="Arial"/>
                <w:b/>
                <w:sz w:val="24"/>
                <w:szCs w:val="24"/>
              </w:rPr>
              <w:t>2</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r w:rsidR="00332457" w:rsidTr="00332457">
        <w:tc>
          <w:tcPr>
            <w:tcW w:w="714" w:type="dxa"/>
          </w:tcPr>
          <w:p w:rsidR="00332457" w:rsidRPr="00332457" w:rsidRDefault="00332457" w:rsidP="003C6DA7">
            <w:pPr>
              <w:jc w:val="center"/>
              <w:rPr>
                <w:rFonts w:cs="Arial"/>
                <w:b/>
                <w:sz w:val="24"/>
                <w:szCs w:val="24"/>
              </w:rPr>
            </w:pPr>
            <w:r>
              <w:rPr>
                <w:rFonts w:cs="Arial"/>
                <w:b/>
                <w:sz w:val="24"/>
                <w:szCs w:val="24"/>
              </w:rPr>
              <w:t>3</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r w:rsidR="00332457" w:rsidTr="00332457">
        <w:tc>
          <w:tcPr>
            <w:tcW w:w="714" w:type="dxa"/>
          </w:tcPr>
          <w:p w:rsidR="00332457" w:rsidRPr="00332457" w:rsidRDefault="00332457" w:rsidP="003C6DA7">
            <w:pPr>
              <w:jc w:val="center"/>
              <w:rPr>
                <w:rFonts w:cs="Arial"/>
                <w:b/>
                <w:sz w:val="24"/>
                <w:szCs w:val="24"/>
              </w:rPr>
            </w:pPr>
            <w:r>
              <w:rPr>
                <w:rFonts w:cs="Arial"/>
                <w:b/>
                <w:sz w:val="24"/>
                <w:szCs w:val="24"/>
              </w:rPr>
              <w:t>4</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r w:rsidR="00332457" w:rsidTr="00332457">
        <w:tc>
          <w:tcPr>
            <w:tcW w:w="714" w:type="dxa"/>
          </w:tcPr>
          <w:p w:rsidR="00332457" w:rsidRPr="00332457" w:rsidRDefault="00332457" w:rsidP="003C6DA7">
            <w:pPr>
              <w:jc w:val="center"/>
              <w:rPr>
                <w:rFonts w:cs="Arial"/>
                <w:b/>
                <w:sz w:val="24"/>
                <w:szCs w:val="24"/>
              </w:rPr>
            </w:pPr>
            <w:r>
              <w:rPr>
                <w:rFonts w:cs="Arial"/>
                <w:b/>
                <w:sz w:val="24"/>
                <w:szCs w:val="24"/>
              </w:rPr>
              <w:t>5</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r w:rsidR="00332457" w:rsidTr="00332457">
        <w:tc>
          <w:tcPr>
            <w:tcW w:w="714" w:type="dxa"/>
          </w:tcPr>
          <w:p w:rsidR="00332457" w:rsidRPr="00332457" w:rsidRDefault="00332457" w:rsidP="003C6DA7">
            <w:pPr>
              <w:jc w:val="center"/>
              <w:rPr>
                <w:rFonts w:cs="Arial"/>
                <w:b/>
                <w:sz w:val="24"/>
                <w:szCs w:val="24"/>
              </w:rPr>
            </w:pPr>
            <w:r>
              <w:rPr>
                <w:rFonts w:cs="Arial"/>
                <w:b/>
                <w:sz w:val="24"/>
                <w:szCs w:val="24"/>
              </w:rPr>
              <w:t>6</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r w:rsidR="00332457" w:rsidTr="00332457">
        <w:tc>
          <w:tcPr>
            <w:tcW w:w="714" w:type="dxa"/>
          </w:tcPr>
          <w:p w:rsidR="00332457" w:rsidRPr="00332457" w:rsidRDefault="00332457" w:rsidP="003C6DA7">
            <w:pPr>
              <w:jc w:val="center"/>
              <w:rPr>
                <w:rFonts w:cs="Arial"/>
                <w:b/>
                <w:sz w:val="24"/>
                <w:szCs w:val="24"/>
              </w:rPr>
            </w:pPr>
            <w:r>
              <w:rPr>
                <w:rFonts w:cs="Arial"/>
                <w:b/>
                <w:sz w:val="24"/>
                <w:szCs w:val="24"/>
              </w:rPr>
              <w:t>7</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r w:rsidR="00332457" w:rsidTr="00332457">
        <w:tc>
          <w:tcPr>
            <w:tcW w:w="714" w:type="dxa"/>
          </w:tcPr>
          <w:p w:rsidR="00332457" w:rsidRDefault="00332457" w:rsidP="003C6DA7">
            <w:pPr>
              <w:jc w:val="center"/>
              <w:rPr>
                <w:rFonts w:cs="Arial"/>
                <w:b/>
                <w:sz w:val="24"/>
                <w:szCs w:val="24"/>
              </w:rPr>
            </w:pPr>
            <w:r>
              <w:rPr>
                <w:rFonts w:cs="Arial"/>
                <w:b/>
                <w:sz w:val="24"/>
                <w:szCs w:val="24"/>
              </w:rPr>
              <w:t>8</w:t>
            </w:r>
          </w:p>
        </w:tc>
        <w:tc>
          <w:tcPr>
            <w:tcW w:w="4639" w:type="dxa"/>
          </w:tcPr>
          <w:p w:rsidR="00332457" w:rsidRPr="00332457" w:rsidRDefault="00332457" w:rsidP="00CC24A0">
            <w:pPr>
              <w:jc w:val="both"/>
              <w:rPr>
                <w:rFonts w:cs="Arial"/>
                <w:b/>
                <w:sz w:val="24"/>
                <w:szCs w:val="24"/>
              </w:rPr>
            </w:pPr>
          </w:p>
        </w:tc>
        <w:tc>
          <w:tcPr>
            <w:tcW w:w="4223" w:type="dxa"/>
          </w:tcPr>
          <w:p w:rsidR="00332457" w:rsidRPr="00332457" w:rsidRDefault="00332457" w:rsidP="00CC24A0">
            <w:pPr>
              <w:jc w:val="both"/>
              <w:rPr>
                <w:rFonts w:cs="Arial"/>
                <w:b/>
                <w:sz w:val="24"/>
                <w:szCs w:val="24"/>
              </w:rPr>
            </w:pPr>
          </w:p>
        </w:tc>
      </w:tr>
    </w:tbl>
    <w:p w:rsidR="00332457" w:rsidRDefault="00332457"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9E064A" w:rsidRDefault="009E064A" w:rsidP="00CC24A0">
      <w:pPr>
        <w:spacing w:line="240" w:lineRule="auto"/>
        <w:jc w:val="both"/>
        <w:rPr>
          <w:rFonts w:cs="Arial"/>
          <w:b/>
          <w:sz w:val="32"/>
          <w:szCs w:val="24"/>
        </w:rPr>
      </w:pPr>
    </w:p>
    <w:p w:rsidR="00A358F2" w:rsidRDefault="00A358F2" w:rsidP="00CC24A0">
      <w:pPr>
        <w:spacing w:line="240" w:lineRule="auto"/>
        <w:jc w:val="both"/>
        <w:rPr>
          <w:rFonts w:cs="Arial"/>
          <w:b/>
          <w:sz w:val="32"/>
          <w:szCs w:val="24"/>
        </w:rPr>
      </w:pPr>
    </w:p>
    <w:p w:rsidR="00A358F2" w:rsidRDefault="00A358F2" w:rsidP="00CC24A0">
      <w:pPr>
        <w:spacing w:line="240" w:lineRule="auto"/>
        <w:jc w:val="both"/>
        <w:rPr>
          <w:rFonts w:cs="Arial"/>
          <w:b/>
          <w:sz w:val="32"/>
          <w:szCs w:val="24"/>
        </w:rPr>
      </w:pPr>
    </w:p>
    <w:p w:rsidR="00A358F2" w:rsidRDefault="00A358F2" w:rsidP="00CC24A0">
      <w:pPr>
        <w:spacing w:line="240" w:lineRule="auto"/>
        <w:jc w:val="both"/>
        <w:rPr>
          <w:rFonts w:cs="Arial"/>
          <w:b/>
          <w:sz w:val="32"/>
          <w:szCs w:val="24"/>
        </w:rPr>
      </w:pPr>
    </w:p>
    <w:p w:rsidR="00A358F2" w:rsidRDefault="00A358F2" w:rsidP="00CC24A0">
      <w:pPr>
        <w:spacing w:line="240" w:lineRule="auto"/>
        <w:jc w:val="both"/>
        <w:rPr>
          <w:rFonts w:cs="Arial"/>
          <w:b/>
          <w:sz w:val="32"/>
          <w:szCs w:val="24"/>
        </w:rPr>
      </w:pPr>
    </w:p>
    <w:p w:rsidR="00A358F2" w:rsidRDefault="00A358F2" w:rsidP="00CC24A0">
      <w:pPr>
        <w:spacing w:line="240" w:lineRule="auto"/>
        <w:jc w:val="both"/>
        <w:rPr>
          <w:rFonts w:cs="Arial"/>
          <w:b/>
          <w:sz w:val="32"/>
          <w:szCs w:val="24"/>
        </w:rPr>
      </w:pPr>
    </w:p>
    <w:p w:rsidR="00A358F2" w:rsidRDefault="00A358F2" w:rsidP="00CC24A0">
      <w:pPr>
        <w:spacing w:line="240" w:lineRule="auto"/>
        <w:jc w:val="both"/>
        <w:rPr>
          <w:rFonts w:cs="Arial"/>
          <w:b/>
          <w:sz w:val="32"/>
          <w:szCs w:val="24"/>
        </w:rPr>
      </w:pPr>
    </w:p>
    <w:p w:rsidR="00B374FE" w:rsidRDefault="00B374FE" w:rsidP="00CC24A0">
      <w:pPr>
        <w:spacing w:line="240" w:lineRule="auto"/>
        <w:jc w:val="both"/>
        <w:rPr>
          <w:rFonts w:cs="Arial"/>
          <w:b/>
          <w:sz w:val="32"/>
          <w:szCs w:val="24"/>
        </w:rPr>
      </w:pPr>
    </w:p>
    <w:p w:rsidR="00077B7B" w:rsidRPr="000C6E4E" w:rsidRDefault="00077B7B" w:rsidP="00077B7B">
      <w:pPr>
        <w:spacing w:line="240" w:lineRule="auto"/>
        <w:jc w:val="both"/>
        <w:rPr>
          <w:rFonts w:cs="Arial"/>
          <w:b/>
          <w:sz w:val="28"/>
          <w:szCs w:val="24"/>
        </w:rPr>
      </w:pPr>
      <w:r w:rsidRPr="000C6E4E">
        <w:rPr>
          <w:rFonts w:cs="Arial"/>
          <w:b/>
          <w:sz w:val="24"/>
          <w:szCs w:val="24"/>
        </w:rPr>
        <w:t>[Form</w:t>
      </w:r>
      <w:r w:rsidR="000C6E4E" w:rsidRPr="000C6E4E">
        <w:rPr>
          <w:rFonts w:cs="Arial"/>
          <w:b/>
          <w:sz w:val="24"/>
          <w:szCs w:val="24"/>
        </w:rPr>
        <w:t>-C</w:t>
      </w:r>
      <w:r w:rsidRPr="000C6E4E">
        <w:rPr>
          <w:rFonts w:cs="Arial"/>
          <w:b/>
          <w:sz w:val="26"/>
          <w:szCs w:val="24"/>
        </w:rPr>
        <w:t>]</w:t>
      </w:r>
    </w:p>
    <w:p w:rsidR="009E064A" w:rsidRDefault="009E064A" w:rsidP="00CC24A0">
      <w:pPr>
        <w:spacing w:line="240" w:lineRule="auto"/>
        <w:jc w:val="both"/>
        <w:rPr>
          <w:rFonts w:cs="Arial"/>
          <w:b/>
          <w:sz w:val="32"/>
          <w:szCs w:val="24"/>
        </w:rPr>
      </w:pPr>
      <w:r>
        <w:rPr>
          <w:rFonts w:cs="Arial"/>
          <w:b/>
          <w:sz w:val="32"/>
          <w:szCs w:val="24"/>
        </w:rPr>
        <w:t>APPLICANT’S</w:t>
      </w:r>
      <w:r w:rsidR="00A358F2">
        <w:rPr>
          <w:rFonts w:cs="Arial"/>
          <w:b/>
          <w:sz w:val="32"/>
          <w:szCs w:val="24"/>
        </w:rPr>
        <w:t xml:space="preserve"> GENERAL</w:t>
      </w:r>
      <w:r>
        <w:rPr>
          <w:rFonts w:cs="Arial"/>
          <w:b/>
          <w:sz w:val="32"/>
          <w:szCs w:val="24"/>
        </w:rPr>
        <w:t xml:space="preserve"> EXPERIENCE DETAILS:</w:t>
      </w:r>
    </w:p>
    <w:p w:rsidR="009E064A" w:rsidRDefault="009E064A" w:rsidP="00CB0990">
      <w:pPr>
        <w:spacing w:line="240" w:lineRule="auto"/>
        <w:jc w:val="both"/>
        <w:rPr>
          <w:rFonts w:cs="Arial"/>
          <w:sz w:val="24"/>
          <w:szCs w:val="24"/>
        </w:rPr>
      </w:pPr>
      <w:r>
        <w:rPr>
          <w:rFonts w:cs="Arial"/>
          <w:sz w:val="24"/>
          <w:szCs w:val="24"/>
        </w:rPr>
        <w:t xml:space="preserve">The applicant, whether individual, firm, company, </w:t>
      </w:r>
      <w:r w:rsidRPr="009E064A">
        <w:rPr>
          <w:rFonts w:cs="Arial"/>
          <w:b/>
          <w:sz w:val="24"/>
          <w:szCs w:val="24"/>
        </w:rPr>
        <w:t>JV</w:t>
      </w:r>
      <w:r>
        <w:rPr>
          <w:rFonts w:cs="Arial"/>
          <w:b/>
          <w:sz w:val="24"/>
          <w:szCs w:val="24"/>
        </w:rPr>
        <w:t>,</w:t>
      </w:r>
      <w:r>
        <w:rPr>
          <w:rFonts w:cs="Arial"/>
          <w:sz w:val="24"/>
          <w:szCs w:val="24"/>
        </w:rPr>
        <w:t xml:space="preserve"> consortia or whatever the case may be</w:t>
      </w:r>
      <w:r w:rsidR="00A358F2">
        <w:rPr>
          <w:rFonts w:cs="Arial"/>
          <w:sz w:val="24"/>
          <w:szCs w:val="24"/>
        </w:rPr>
        <w:t>,</w:t>
      </w:r>
      <w:r>
        <w:rPr>
          <w:rFonts w:cs="Arial"/>
          <w:sz w:val="24"/>
          <w:szCs w:val="24"/>
        </w:rPr>
        <w:t xml:space="preserve"> is required to provide complet</w:t>
      </w:r>
      <w:r w:rsidR="00D4661B">
        <w:rPr>
          <w:rFonts w:cs="Arial"/>
          <w:sz w:val="24"/>
          <w:szCs w:val="24"/>
        </w:rPr>
        <w:t>e</w:t>
      </w:r>
      <w:r>
        <w:rPr>
          <w:rFonts w:cs="Arial"/>
          <w:sz w:val="24"/>
          <w:szCs w:val="24"/>
        </w:rPr>
        <w:t xml:space="preserve"> details of </w:t>
      </w:r>
      <w:r w:rsidR="00A358F2">
        <w:rPr>
          <w:rFonts w:cs="Arial"/>
          <w:sz w:val="24"/>
          <w:szCs w:val="24"/>
        </w:rPr>
        <w:t xml:space="preserve">general </w:t>
      </w:r>
      <w:r>
        <w:rPr>
          <w:rFonts w:cs="Arial"/>
          <w:sz w:val="24"/>
          <w:szCs w:val="24"/>
        </w:rPr>
        <w:t>business experience in terms of years and projects.</w:t>
      </w:r>
    </w:p>
    <w:p w:rsidR="00A358F2" w:rsidRDefault="00A358F2" w:rsidP="00A358F2">
      <w:pPr>
        <w:tabs>
          <w:tab w:val="left" w:pos="1815"/>
        </w:tabs>
        <w:spacing w:line="240" w:lineRule="auto"/>
        <w:jc w:val="both"/>
        <w:rPr>
          <w:rFonts w:cs="Arial"/>
          <w:sz w:val="24"/>
          <w:szCs w:val="24"/>
        </w:rPr>
      </w:pPr>
      <w:r>
        <w:rPr>
          <w:rFonts w:cs="Arial"/>
          <w:sz w:val="24"/>
          <w:szCs w:val="24"/>
        </w:rPr>
        <w:tab/>
      </w: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A358F2" w:rsidRDefault="00A358F2" w:rsidP="00CC24A0">
      <w:pPr>
        <w:spacing w:line="240" w:lineRule="auto"/>
        <w:jc w:val="both"/>
        <w:rPr>
          <w:rFonts w:cs="Arial"/>
          <w:sz w:val="24"/>
          <w:szCs w:val="24"/>
        </w:rPr>
      </w:pPr>
    </w:p>
    <w:p w:rsidR="00CB0990" w:rsidRPr="000C6E4E" w:rsidRDefault="00CB0990" w:rsidP="00A358F2">
      <w:pPr>
        <w:spacing w:line="240" w:lineRule="auto"/>
        <w:jc w:val="both"/>
        <w:rPr>
          <w:rFonts w:cs="Arial"/>
          <w:b/>
          <w:sz w:val="28"/>
          <w:szCs w:val="24"/>
        </w:rPr>
      </w:pPr>
      <w:r w:rsidRPr="000C6E4E">
        <w:rPr>
          <w:rFonts w:cs="Arial"/>
          <w:b/>
          <w:sz w:val="24"/>
          <w:szCs w:val="24"/>
        </w:rPr>
        <w:t>[Form</w:t>
      </w:r>
      <w:r w:rsidR="000C6E4E" w:rsidRPr="000C6E4E">
        <w:rPr>
          <w:rFonts w:cs="Arial"/>
          <w:b/>
          <w:sz w:val="24"/>
          <w:szCs w:val="24"/>
        </w:rPr>
        <w:t>-D</w:t>
      </w:r>
      <w:r w:rsidRPr="000C6E4E">
        <w:rPr>
          <w:rFonts w:cs="Arial"/>
          <w:b/>
          <w:sz w:val="26"/>
          <w:szCs w:val="24"/>
        </w:rPr>
        <w:t>]</w:t>
      </w:r>
    </w:p>
    <w:p w:rsidR="00A358F2" w:rsidRDefault="00A358F2" w:rsidP="00A358F2">
      <w:pPr>
        <w:spacing w:line="240" w:lineRule="auto"/>
        <w:jc w:val="both"/>
        <w:rPr>
          <w:rFonts w:cs="Arial"/>
          <w:b/>
          <w:sz w:val="32"/>
          <w:szCs w:val="24"/>
        </w:rPr>
      </w:pPr>
      <w:r>
        <w:rPr>
          <w:rFonts w:cs="Arial"/>
          <w:b/>
          <w:sz w:val="32"/>
          <w:szCs w:val="24"/>
        </w:rPr>
        <w:t>APPLICANT’S RELEVANT EXPERIENCE DETAILS:</w:t>
      </w:r>
    </w:p>
    <w:p w:rsidR="00A358F2" w:rsidRDefault="00A358F2" w:rsidP="00A358F2">
      <w:pPr>
        <w:spacing w:line="240" w:lineRule="auto"/>
        <w:jc w:val="both"/>
        <w:rPr>
          <w:rFonts w:cs="Arial"/>
          <w:sz w:val="24"/>
          <w:szCs w:val="24"/>
        </w:rPr>
      </w:pPr>
      <w:r>
        <w:rPr>
          <w:rFonts w:cs="Arial"/>
          <w:sz w:val="24"/>
          <w:szCs w:val="24"/>
        </w:rPr>
        <w:t xml:space="preserve">The applicant, whether individual, firm, company, </w:t>
      </w:r>
      <w:r w:rsidRPr="009E064A">
        <w:rPr>
          <w:rFonts w:cs="Arial"/>
          <w:b/>
          <w:sz w:val="24"/>
          <w:szCs w:val="24"/>
        </w:rPr>
        <w:t>JV</w:t>
      </w:r>
      <w:r>
        <w:rPr>
          <w:rFonts w:cs="Arial"/>
          <w:b/>
          <w:sz w:val="24"/>
          <w:szCs w:val="24"/>
        </w:rPr>
        <w:t>,</w:t>
      </w:r>
      <w:r>
        <w:rPr>
          <w:rFonts w:cs="Arial"/>
          <w:sz w:val="24"/>
          <w:szCs w:val="24"/>
        </w:rPr>
        <w:t xml:space="preserve"> consortia or whatever the case may be, is required to p</w:t>
      </w:r>
      <w:r w:rsidR="00D4661B">
        <w:rPr>
          <w:rFonts w:cs="Arial"/>
          <w:sz w:val="24"/>
          <w:szCs w:val="24"/>
        </w:rPr>
        <w:t>rovide complete</w:t>
      </w:r>
      <w:r>
        <w:rPr>
          <w:rFonts w:cs="Arial"/>
          <w:sz w:val="24"/>
          <w:szCs w:val="24"/>
        </w:rPr>
        <w:t xml:space="preserve"> details of relevant business experience in terms of years and projects.</w:t>
      </w:r>
    </w:p>
    <w:p w:rsidR="00A358F2" w:rsidRDefault="00A358F2"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Default="0062201C" w:rsidP="00CC24A0">
      <w:pPr>
        <w:spacing w:line="240" w:lineRule="auto"/>
        <w:jc w:val="both"/>
        <w:rPr>
          <w:rFonts w:cs="Arial"/>
          <w:sz w:val="24"/>
          <w:szCs w:val="24"/>
        </w:rPr>
      </w:pPr>
    </w:p>
    <w:p w:rsidR="0062201C" w:rsidRPr="000C6E4E" w:rsidRDefault="0062201C" w:rsidP="0062201C">
      <w:pPr>
        <w:spacing w:line="240" w:lineRule="auto"/>
        <w:jc w:val="both"/>
        <w:rPr>
          <w:rFonts w:cs="Arial"/>
          <w:b/>
          <w:sz w:val="26"/>
          <w:szCs w:val="24"/>
        </w:rPr>
      </w:pPr>
      <w:r w:rsidRPr="000C6E4E">
        <w:rPr>
          <w:rFonts w:cs="Arial"/>
          <w:b/>
          <w:sz w:val="24"/>
          <w:szCs w:val="24"/>
        </w:rPr>
        <w:t>[Form</w:t>
      </w:r>
      <w:r w:rsidR="000C6E4E" w:rsidRPr="000C6E4E">
        <w:rPr>
          <w:rFonts w:cs="Arial"/>
          <w:b/>
          <w:sz w:val="24"/>
          <w:szCs w:val="24"/>
        </w:rPr>
        <w:t>-E</w:t>
      </w:r>
      <w:r w:rsidRPr="000C6E4E">
        <w:rPr>
          <w:rFonts w:cs="Arial"/>
          <w:b/>
          <w:sz w:val="26"/>
          <w:szCs w:val="24"/>
        </w:rPr>
        <w:t>]</w:t>
      </w:r>
    </w:p>
    <w:p w:rsidR="00086911" w:rsidRDefault="00086911" w:rsidP="0062201C">
      <w:pPr>
        <w:spacing w:line="240" w:lineRule="auto"/>
        <w:jc w:val="both"/>
        <w:rPr>
          <w:rFonts w:cs="Arial"/>
          <w:b/>
          <w:sz w:val="26"/>
          <w:szCs w:val="24"/>
        </w:rPr>
      </w:pPr>
      <w:r w:rsidRPr="00086911">
        <w:rPr>
          <w:rFonts w:cs="Arial"/>
          <w:b/>
          <w:sz w:val="26"/>
          <w:szCs w:val="24"/>
        </w:rPr>
        <w:t>JOINT VENTURE (JV) SUMMARY:</w:t>
      </w:r>
    </w:p>
    <w:tbl>
      <w:tblPr>
        <w:tblStyle w:val="TableGrid"/>
        <w:tblW w:w="0" w:type="auto"/>
        <w:tblLook w:val="04A0" w:firstRow="1" w:lastRow="0" w:firstColumn="1" w:lastColumn="0" w:noHBand="0" w:noVBand="1"/>
      </w:tblPr>
      <w:tblGrid>
        <w:gridCol w:w="1526"/>
        <w:gridCol w:w="8050"/>
      </w:tblGrid>
      <w:tr w:rsidR="00086911" w:rsidTr="00086911">
        <w:tc>
          <w:tcPr>
            <w:tcW w:w="1526" w:type="dxa"/>
          </w:tcPr>
          <w:p w:rsidR="00086911" w:rsidRDefault="00086911" w:rsidP="00086911">
            <w:pPr>
              <w:jc w:val="center"/>
              <w:rPr>
                <w:rFonts w:cs="Arial"/>
                <w:b/>
                <w:sz w:val="28"/>
                <w:szCs w:val="24"/>
              </w:rPr>
            </w:pPr>
            <w:r>
              <w:rPr>
                <w:rFonts w:cs="Arial"/>
                <w:b/>
                <w:sz w:val="28"/>
                <w:szCs w:val="24"/>
              </w:rPr>
              <w:t>PARTNER</w:t>
            </w:r>
          </w:p>
        </w:tc>
        <w:tc>
          <w:tcPr>
            <w:tcW w:w="8050" w:type="dxa"/>
          </w:tcPr>
          <w:p w:rsidR="00086911" w:rsidRDefault="00086911" w:rsidP="00086911">
            <w:pPr>
              <w:jc w:val="center"/>
              <w:rPr>
                <w:rFonts w:cs="Arial"/>
                <w:b/>
                <w:sz w:val="28"/>
                <w:szCs w:val="24"/>
              </w:rPr>
            </w:pPr>
            <w:r>
              <w:rPr>
                <w:rFonts w:cs="Arial"/>
                <w:b/>
                <w:sz w:val="28"/>
                <w:szCs w:val="24"/>
              </w:rPr>
              <w:t>NAME</w:t>
            </w:r>
          </w:p>
        </w:tc>
      </w:tr>
      <w:tr w:rsidR="00086911" w:rsidTr="00086911">
        <w:tc>
          <w:tcPr>
            <w:tcW w:w="1526" w:type="dxa"/>
          </w:tcPr>
          <w:p w:rsidR="00086911" w:rsidRPr="00086911" w:rsidRDefault="00086911" w:rsidP="0062201C">
            <w:pPr>
              <w:jc w:val="both"/>
              <w:rPr>
                <w:rFonts w:cs="Arial"/>
                <w:sz w:val="24"/>
                <w:szCs w:val="24"/>
              </w:rPr>
            </w:pPr>
            <w:r w:rsidRPr="00086911">
              <w:rPr>
                <w:rFonts w:cs="Arial"/>
                <w:sz w:val="24"/>
                <w:szCs w:val="24"/>
              </w:rPr>
              <w:t>Lead partner</w:t>
            </w:r>
          </w:p>
        </w:tc>
        <w:tc>
          <w:tcPr>
            <w:tcW w:w="8050" w:type="dxa"/>
          </w:tcPr>
          <w:p w:rsidR="00086911" w:rsidRDefault="00086911" w:rsidP="0062201C">
            <w:pPr>
              <w:jc w:val="both"/>
              <w:rPr>
                <w:rFonts w:cs="Arial"/>
                <w:b/>
                <w:sz w:val="28"/>
                <w:szCs w:val="24"/>
              </w:rPr>
            </w:pPr>
          </w:p>
        </w:tc>
      </w:tr>
      <w:tr w:rsidR="00086911" w:rsidTr="00086911">
        <w:tc>
          <w:tcPr>
            <w:tcW w:w="1526" w:type="dxa"/>
          </w:tcPr>
          <w:p w:rsidR="00086911" w:rsidRPr="00086911" w:rsidRDefault="00086911" w:rsidP="0062201C">
            <w:pPr>
              <w:jc w:val="both"/>
              <w:rPr>
                <w:rFonts w:cs="Arial"/>
                <w:sz w:val="24"/>
                <w:szCs w:val="24"/>
              </w:rPr>
            </w:pPr>
            <w:r w:rsidRPr="00086911">
              <w:rPr>
                <w:rFonts w:cs="Arial"/>
                <w:sz w:val="24"/>
                <w:szCs w:val="24"/>
              </w:rPr>
              <w:t>Partner 1</w:t>
            </w:r>
          </w:p>
        </w:tc>
        <w:tc>
          <w:tcPr>
            <w:tcW w:w="8050" w:type="dxa"/>
          </w:tcPr>
          <w:p w:rsidR="00086911" w:rsidRDefault="00086911" w:rsidP="0062201C">
            <w:pPr>
              <w:jc w:val="both"/>
              <w:rPr>
                <w:rFonts w:cs="Arial"/>
                <w:b/>
                <w:sz w:val="28"/>
                <w:szCs w:val="24"/>
              </w:rPr>
            </w:pPr>
          </w:p>
        </w:tc>
      </w:tr>
      <w:tr w:rsidR="00086911" w:rsidTr="00086911">
        <w:tc>
          <w:tcPr>
            <w:tcW w:w="1526" w:type="dxa"/>
          </w:tcPr>
          <w:p w:rsidR="00086911" w:rsidRPr="00086911" w:rsidRDefault="00086911" w:rsidP="0062201C">
            <w:pPr>
              <w:jc w:val="both"/>
              <w:rPr>
                <w:rFonts w:cs="Arial"/>
                <w:sz w:val="24"/>
                <w:szCs w:val="24"/>
              </w:rPr>
            </w:pPr>
            <w:r w:rsidRPr="00086911">
              <w:rPr>
                <w:rFonts w:cs="Arial"/>
                <w:sz w:val="24"/>
                <w:szCs w:val="24"/>
              </w:rPr>
              <w:t>Partner 2</w:t>
            </w:r>
          </w:p>
        </w:tc>
        <w:tc>
          <w:tcPr>
            <w:tcW w:w="8050" w:type="dxa"/>
          </w:tcPr>
          <w:p w:rsidR="00086911" w:rsidRDefault="00086911" w:rsidP="0062201C">
            <w:pPr>
              <w:jc w:val="both"/>
              <w:rPr>
                <w:rFonts w:cs="Arial"/>
                <w:b/>
                <w:sz w:val="28"/>
                <w:szCs w:val="24"/>
              </w:rPr>
            </w:pPr>
          </w:p>
        </w:tc>
      </w:tr>
      <w:tr w:rsidR="00086911" w:rsidTr="00086911">
        <w:tc>
          <w:tcPr>
            <w:tcW w:w="1526" w:type="dxa"/>
          </w:tcPr>
          <w:p w:rsidR="00086911" w:rsidRPr="00086911" w:rsidRDefault="00086911" w:rsidP="0062201C">
            <w:pPr>
              <w:jc w:val="both"/>
              <w:rPr>
                <w:rFonts w:cs="Arial"/>
                <w:sz w:val="24"/>
                <w:szCs w:val="24"/>
              </w:rPr>
            </w:pPr>
            <w:r w:rsidRPr="00086911">
              <w:rPr>
                <w:rFonts w:cs="Arial"/>
                <w:sz w:val="24"/>
                <w:szCs w:val="24"/>
              </w:rPr>
              <w:t>Partner 3</w:t>
            </w:r>
          </w:p>
        </w:tc>
        <w:tc>
          <w:tcPr>
            <w:tcW w:w="8050" w:type="dxa"/>
          </w:tcPr>
          <w:p w:rsidR="00086911" w:rsidRDefault="00086911" w:rsidP="0062201C">
            <w:pPr>
              <w:jc w:val="both"/>
              <w:rPr>
                <w:rFonts w:cs="Arial"/>
                <w:b/>
                <w:sz w:val="28"/>
                <w:szCs w:val="24"/>
              </w:rPr>
            </w:pPr>
          </w:p>
        </w:tc>
      </w:tr>
      <w:tr w:rsidR="00086911" w:rsidTr="00086911">
        <w:tc>
          <w:tcPr>
            <w:tcW w:w="1526" w:type="dxa"/>
          </w:tcPr>
          <w:p w:rsidR="00086911" w:rsidRPr="00086911" w:rsidRDefault="00086911" w:rsidP="0062201C">
            <w:pPr>
              <w:jc w:val="both"/>
              <w:rPr>
                <w:rFonts w:cs="Arial"/>
                <w:sz w:val="24"/>
                <w:szCs w:val="24"/>
              </w:rPr>
            </w:pPr>
            <w:r w:rsidRPr="00086911">
              <w:rPr>
                <w:rFonts w:cs="Arial"/>
                <w:sz w:val="24"/>
                <w:szCs w:val="24"/>
              </w:rPr>
              <w:t>Partner 4</w:t>
            </w:r>
          </w:p>
        </w:tc>
        <w:tc>
          <w:tcPr>
            <w:tcW w:w="8050" w:type="dxa"/>
          </w:tcPr>
          <w:p w:rsidR="00086911" w:rsidRDefault="00086911" w:rsidP="0062201C">
            <w:pPr>
              <w:jc w:val="both"/>
              <w:rPr>
                <w:rFonts w:cs="Arial"/>
                <w:b/>
                <w:sz w:val="28"/>
                <w:szCs w:val="24"/>
              </w:rPr>
            </w:pPr>
          </w:p>
        </w:tc>
      </w:tr>
    </w:tbl>
    <w:p w:rsidR="00086911" w:rsidRPr="00086911" w:rsidRDefault="00086911" w:rsidP="0062201C">
      <w:pPr>
        <w:spacing w:line="240" w:lineRule="auto"/>
        <w:jc w:val="both"/>
        <w:rPr>
          <w:rFonts w:cs="Arial"/>
          <w:b/>
          <w:sz w:val="28"/>
          <w:szCs w:val="24"/>
        </w:rPr>
      </w:pPr>
    </w:p>
    <w:p w:rsidR="0062201C" w:rsidRDefault="0062201C"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CC24A0">
      <w:pPr>
        <w:spacing w:line="240" w:lineRule="auto"/>
        <w:jc w:val="both"/>
        <w:rPr>
          <w:rFonts w:cs="Arial"/>
          <w:sz w:val="24"/>
          <w:szCs w:val="24"/>
        </w:rPr>
      </w:pPr>
    </w:p>
    <w:p w:rsidR="00335B62" w:rsidRDefault="00335B62" w:rsidP="00335B62">
      <w:pPr>
        <w:spacing w:line="240" w:lineRule="auto"/>
        <w:jc w:val="both"/>
        <w:rPr>
          <w:rFonts w:cs="Arial"/>
          <w:sz w:val="24"/>
          <w:szCs w:val="24"/>
        </w:rPr>
      </w:pPr>
    </w:p>
    <w:p w:rsidR="00335B62" w:rsidRPr="000C6E4E" w:rsidRDefault="00335B62" w:rsidP="00335B62">
      <w:pPr>
        <w:spacing w:line="240" w:lineRule="auto"/>
        <w:jc w:val="both"/>
        <w:rPr>
          <w:rFonts w:cs="Arial"/>
          <w:b/>
          <w:sz w:val="26"/>
          <w:szCs w:val="24"/>
        </w:rPr>
      </w:pPr>
      <w:r w:rsidRPr="000C6E4E">
        <w:rPr>
          <w:rFonts w:cs="Arial"/>
          <w:b/>
          <w:sz w:val="24"/>
          <w:szCs w:val="24"/>
        </w:rPr>
        <w:t>[Form</w:t>
      </w:r>
      <w:r w:rsidR="000C6E4E" w:rsidRPr="000C6E4E">
        <w:rPr>
          <w:rFonts w:cs="Arial"/>
          <w:b/>
          <w:sz w:val="24"/>
          <w:szCs w:val="24"/>
        </w:rPr>
        <w:t>-F</w:t>
      </w:r>
      <w:r w:rsidRPr="000C6E4E">
        <w:rPr>
          <w:rFonts w:cs="Arial"/>
          <w:b/>
          <w:sz w:val="26"/>
          <w:szCs w:val="24"/>
        </w:rPr>
        <w:t>]</w:t>
      </w:r>
    </w:p>
    <w:p w:rsidR="00335B62" w:rsidRDefault="00335B62" w:rsidP="00335B62">
      <w:pPr>
        <w:spacing w:line="240" w:lineRule="auto"/>
        <w:jc w:val="both"/>
        <w:rPr>
          <w:rFonts w:cs="Arial"/>
          <w:b/>
          <w:sz w:val="26"/>
          <w:szCs w:val="24"/>
        </w:rPr>
      </w:pPr>
      <w:r w:rsidRPr="00335B62">
        <w:rPr>
          <w:rFonts w:cs="Arial"/>
          <w:b/>
          <w:sz w:val="26"/>
          <w:szCs w:val="24"/>
        </w:rPr>
        <w:t>FINANCIAL STABILITY:</w:t>
      </w:r>
    </w:p>
    <w:p w:rsidR="00335B62" w:rsidRDefault="00335B62" w:rsidP="00335B62">
      <w:pPr>
        <w:spacing w:line="240" w:lineRule="auto"/>
        <w:jc w:val="both"/>
        <w:rPr>
          <w:rFonts w:cs="Arial"/>
          <w:b/>
          <w:sz w:val="26"/>
          <w:szCs w:val="24"/>
        </w:rPr>
      </w:pPr>
      <w:r>
        <w:rPr>
          <w:rFonts w:cs="Arial"/>
          <w:b/>
          <w:sz w:val="26"/>
          <w:szCs w:val="24"/>
        </w:rPr>
        <w:t>Applicant Name: _____________________________________________________</w:t>
      </w:r>
    </w:p>
    <w:p w:rsidR="00335B62" w:rsidRDefault="00335B62" w:rsidP="00335B62">
      <w:pPr>
        <w:spacing w:line="240" w:lineRule="auto"/>
        <w:jc w:val="both"/>
        <w:rPr>
          <w:rFonts w:cs="Arial"/>
          <w:b/>
          <w:sz w:val="26"/>
          <w:szCs w:val="24"/>
        </w:rPr>
      </w:pPr>
    </w:p>
    <w:p w:rsidR="00DB151D" w:rsidRDefault="00335B62" w:rsidP="00335B62">
      <w:pPr>
        <w:spacing w:line="240" w:lineRule="auto"/>
        <w:jc w:val="both"/>
        <w:rPr>
          <w:rFonts w:cs="Arial"/>
          <w:sz w:val="26"/>
          <w:szCs w:val="24"/>
        </w:rPr>
      </w:pPr>
      <w:r>
        <w:rPr>
          <w:rFonts w:cs="Arial"/>
          <w:sz w:val="26"/>
          <w:szCs w:val="24"/>
        </w:rPr>
        <w:t xml:space="preserve">An applicant, including each partner of a </w:t>
      </w:r>
      <w:r w:rsidRPr="00335B62">
        <w:rPr>
          <w:rFonts w:cs="Arial"/>
          <w:b/>
          <w:sz w:val="26"/>
          <w:szCs w:val="24"/>
        </w:rPr>
        <w:t>JV</w:t>
      </w:r>
      <w:r>
        <w:rPr>
          <w:rFonts w:cs="Arial"/>
          <w:sz w:val="26"/>
          <w:szCs w:val="24"/>
        </w:rPr>
        <w:t>/ consortium etc should provide the complete financial position and it is necessary for each partner to fill in this form that may include banker’s details (as per below format) and audited accounts.</w:t>
      </w:r>
      <w:r w:rsidR="00DB151D">
        <w:rPr>
          <w:rFonts w:cs="Arial"/>
          <w:sz w:val="26"/>
          <w:szCs w:val="24"/>
        </w:rPr>
        <w:t xml:space="preserve"> All relevant documents should attached duly attested by the authorized partner/Executive/ representative.</w:t>
      </w:r>
    </w:p>
    <w:tbl>
      <w:tblPr>
        <w:tblStyle w:val="TableGrid"/>
        <w:tblW w:w="0" w:type="auto"/>
        <w:tblInd w:w="-318" w:type="dxa"/>
        <w:tblLook w:val="04A0" w:firstRow="1" w:lastRow="0" w:firstColumn="1" w:lastColumn="0" w:noHBand="0" w:noVBand="1"/>
      </w:tblPr>
      <w:tblGrid>
        <w:gridCol w:w="1986"/>
        <w:gridCol w:w="7908"/>
      </w:tblGrid>
      <w:tr w:rsidR="00DB151D" w:rsidTr="00DB151D">
        <w:tc>
          <w:tcPr>
            <w:tcW w:w="1986" w:type="dxa"/>
            <w:vMerge w:val="restart"/>
          </w:tcPr>
          <w:p w:rsidR="00DB151D" w:rsidRDefault="00DB151D" w:rsidP="00335B62">
            <w:pPr>
              <w:jc w:val="both"/>
              <w:rPr>
                <w:rFonts w:cs="Arial"/>
                <w:sz w:val="26"/>
                <w:szCs w:val="24"/>
              </w:rPr>
            </w:pPr>
          </w:p>
          <w:p w:rsidR="00DB151D" w:rsidRDefault="00DB151D" w:rsidP="00335B62">
            <w:pPr>
              <w:jc w:val="both"/>
              <w:rPr>
                <w:rFonts w:cs="Arial"/>
                <w:sz w:val="26"/>
                <w:szCs w:val="24"/>
              </w:rPr>
            </w:pPr>
            <w:r>
              <w:rPr>
                <w:rFonts w:cs="Arial"/>
                <w:sz w:val="26"/>
                <w:szCs w:val="24"/>
              </w:rPr>
              <w:t>Banker details</w:t>
            </w:r>
          </w:p>
        </w:tc>
        <w:tc>
          <w:tcPr>
            <w:tcW w:w="7908" w:type="dxa"/>
          </w:tcPr>
          <w:p w:rsidR="00DB151D" w:rsidRDefault="00DB151D" w:rsidP="00335B62">
            <w:pPr>
              <w:jc w:val="both"/>
              <w:rPr>
                <w:rFonts w:cs="Arial"/>
                <w:sz w:val="26"/>
                <w:szCs w:val="24"/>
              </w:rPr>
            </w:pPr>
            <w:r>
              <w:rPr>
                <w:rFonts w:cs="Arial"/>
                <w:sz w:val="26"/>
                <w:szCs w:val="24"/>
              </w:rPr>
              <w:t>Banker Name:</w:t>
            </w:r>
          </w:p>
        </w:tc>
      </w:tr>
      <w:tr w:rsidR="00DB151D" w:rsidTr="00DB151D">
        <w:tc>
          <w:tcPr>
            <w:tcW w:w="1986" w:type="dxa"/>
            <w:vMerge/>
          </w:tcPr>
          <w:p w:rsidR="00DB151D" w:rsidRDefault="00DB151D" w:rsidP="00335B62">
            <w:pPr>
              <w:jc w:val="both"/>
              <w:rPr>
                <w:rFonts w:cs="Arial"/>
                <w:sz w:val="26"/>
                <w:szCs w:val="24"/>
              </w:rPr>
            </w:pPr>
          </w:p>
        </w:tc>
        <w:tc>
          <w:tcPr>
            <w:tcW w:w="7908" w:type="dxa"/>
          </w:tcPr>
          <w:p w:rsidR="00DB151D" w:rsidRDefault="00DB151D" w:rsidP="00335B62">
            <w:pPr>
              <w:jc w:val="both"/>
              <w:rPr>
                <w:rFonts w:cs="Arial"/>
                <w:sz w:val="26"/>
                <w:szCs w:val="24"/>
              </w:rPr>
            </w:pPr>
            <w:r>
              <w:rPr>
                <w:rFonts w:cs="Arial"/>
                <w:sz w:val="26"/>
                <w:szCs w:val="24"/>
              </w:rPr>
              <w:t>Banker Address:</w:t>
            </w:r>
          </w:p>
        </w:tc>
      </w:tr>
      <w:tr w:rsidR="00DB151D" w:rsidTr="00DB151D">
        <w:tc>
          <w:tcPr>
            <w:tcW w:w="1986" w:type="dxa"/>
            <w:vMerge/>
          </w:tcPr>
          <w:p w:rsidR="00DB151D" w:rsidRDefault="00DB151D" w:rsidP="00335B62">
            <w:pPr>
              <w:jc w:val="both"/>
              <w:rPr>
                <w:rFonts w:cs="Arial"/>
                <w:sz w:val="26"/>
                <w:szCs w:val="24"/>
              </w:rPr>
            </w:pPr>
          </w:p>
        </w:tc>
        <w:tc>
          <w:tcPr>
            <w:tcW w:w="7908" w:type="dxa"/>
          </w:tcPr>
          <w:p w:rsidR="00DB151D" w:rsidRDefault="00DB151D" w:rsidP="00335B62">
            <w:pPr>
              <w:jc w:val="both"/>
              <w:rPr>
                <w:rFonts w:cs="Arial"/>
                <w:sz w:val="26"/>
                <w:szCs w:val="24"/>
              </w:rPr>
            </w:pPr>
            <w:r>
              <w:rPr>
                <w:rFonts w:cs="Arial"/>
                <w:sz w:val="26"/>
                <w:szCs w:val="24"/>
              </w:rPr>
              <w:t>Contact person Name &amp; title:</w:t>
            </w:r>
          </w:p>
        </w:tc>
      </w:tr>
      <w:tr w:rsidR="00DB151D" w:rsidTr="00DB151D">
        <w:tc>
          <w:tcPr>
            <w:tcW w:w="1986" w:type="dxa"/>
            <w:vMerge/>
          </w:tcPr>
          <w:p w:rsidR="00DB151D" w:rsidRDefault="00DB151D" w:rsidP="00335B62">
            <w:pPr>
              <w:jc w:val="both"/>
              <w:rPr>
                <w:rFonts w:cs="Arial"/>
                <w:sz w:val="26"/>
                <w:szCs w:val="24"/>
              </w:rPr>
            </w:pPr>
          </w:p>
        </w:tc>
        <w:tc>
          <w:tcPr>
            <w:tcW w:w="7908" w:type="dxa"/>
          </w:tcPr>
          <w:p w:rsidR="00DB151D" w:rsidRDefault="00DB151D" w:rsidP="00335B62">
            <w:pPr>
              <w:jc w:val="both"/>
              <w:rPr>
                <w:rFonts w:cs="Arial"/>
                <w:sz w:val="26"/>
                <w:szCs w:val="24"/>
              </w:rPr>
            </w:pPr>
            <w:r>
              <w:rPr>
                <w:rFonts w:cs="Arial"/>
                <w:sz w:val="26"/>
                <w:szCs w:val="24"/>
              </w:rPr>
              <w:t>Contact No:</w:t>
            </w:r>
          </w:p>
        </w:tc>
      </w:tr>
      <w:tr w:rsidR="00DB151D" w:rsidTr="00DB151D">
        <w:tc>
          <w:tcPr>
            <w:tcW w:w="1986" w:type="dxa"/>
            <w:vMerge/>
          </w:tcPr>
          <w:p w:rsidR="00DB151D" w:rsidRDefault="00DB151D" w:rsidP="00335B62">
            <w:pPr>
              <w:jc w:val="both"/>
              <w:rPr>
                <w:rFonts w:cs="Arial"/>
                <w:sz w:val="26"/>
                <w:szCs w:val="24"/>
              </w:rPr>
            </w:pPr>
          </w:p>
        </w:tc>
        <w:tc>
          <w:tcPr>
            <w:tcW w:w="7908" w:type="dxa"/>
          </w:tcPr>
          <w:p w:rsidR="00DB151D" w:rsidRDefault="00DB151D" w:rsidP="00335B62">
            <w:pPr>
              <w:jc w:val="both"/>
              <w:rPr>
                <w:rFonts w:cs="Arial"/>
                <w:sz w:val="26"/>
                <w:szCs w:val="24"/>
              </w:rPr>
            </w:pPr>
            <w:r>
              <w:rPr>
                <w:rFonts w:cs="Arial"/>
                <w:sz w:val="26"/>
                <w:szCs w:val="24"/>
              </w:rPr>
              <w:t>Fax and email:</w:t>
            </w:r>
          </w:p>
        </w:tc>
      </w:tr>
    </w:tbl>
    <w:p w:rsidR="00335B62" w:rsidRDefault="00335B62" w:rsidP="00335B62">
      <w:pPr>
        <w:spacing w:line="240" w:lineRule="auto"/>
        <w:jc w:val="both"/>
        <w:rPr>
          <w:rFonts w:cs="Arial"/>
          <w:sz w:val="26"/>
          <w:szCs w:val="24"/>
        </w:rPr>
      </w:pPr>
      <w:r>
        <w:rPr>
          <w:rFonts w:cs="Arial"/>
          <w:sz w:val="26"/>
          <w:szCs w:val="24"/>
        </w:rPr>
        <w:t xml:space="preserve"> </w:t>
      </w:r>
    </w:p>
    <w:p w:rsidR="00DB151D" w:rsidRDefault="00DB151D" w:rsidP="00335B62">
      <w:pPr>
        <w:spacing w:line="240" w:lineRule="auto"/>
        <w:jc w:val="both"/>
        <w:rPr>
          <w:rFonts w:cs="Arial"/>
          <w:sz w:val="26"/>
          <w:szCs w:val="24"/>
        </w:rPr>
      </w:pPr>
      <w:r>
        <w:rPr>
          <w:rFonts w:cs="Arial"/>
          <w:sz w:val="26"/>
          <w:szCs w:val="24"/>
        </w:rPr>
        <w:t>Applicants are required to summarize all actual assets and liabilities for last three years in Pakistani rupee as per prevailing rate of that particular year.</w:t>
      </w:r>
    </w:p>
    <w:p w:rsidR="00DB151D" w:rsidRDefault="00DB151D" w:rsidP="00335B62">
      <w:pPr>
        <w:spacing w:line="240" w:lineRule="auto"/>
        <w:jc w:val="both"/>
        <w:rPr>
          <w:rFonts w:cs="Arial"/>
          <w:sz w:val="26"/>
          <w:szCs w:val="24"/>
        </w:rPr>
      </w:pPr>
    </w:p>
    <w:tbl>
      <w:tblPr>
        <w:tblStyle w:val="TableGrid"/>
        <w:tblW w:w="0" w:type="auto"/>
        <w:tblLook w:val="04A0" w:firstRow="1" w:lastRow="0" w:firstColumn="1" w:lastColumn="0" w:noHBand="0" w:noVBand="1"/>
      </w:tblPr>
      <w:tblGrid>
        <w:gridCol w:w="2660"/>
        <w:gridCol w:w="2693"/>
        <w:gridCol w:w="2126"/>
        <w:gridCol w:w="2097"/>
      </w:tblGrid>
      <w:tr w:rsidR="00DB151D" w:rsidTr="00E07435">
        <w:trPr>
          <w:trHeight w:val="832"/>
        </w:trPr>
        <w:tc>
          <w:tcPr>
            <w:tcW w:w="2660" w:type="dxa"/>
            <w:vMerge w:val="restart"/>
          </w:tcPr>
          <w:p w:rsidR="00DB151D" w:rsidRPr="00E07435" w:rsidRDefault="00DB151D" w:rsidP="00E07435">
            <w:pPr>
              <w:jc w:val="both"/>
              <w:rPr>
                <w:rFonts w:cs="Arial"/>
                <w:b/>
                <w:sz w:val="26"/>
                <w:szCs w:val="24"/>
              </w:rPr>
            </w:pPr>
          </w:p>
          <w:p w:rsidR="00DB151D" w:rsidRPr="00E07435" w:rsidRDefault="00DB151D" w:rsidP="00E07435">
            <w:pPr>
              <w:jc w:val="both"/>
              <w:rPr>
                <w:rFonts w:cs="Arial"/>
                <w:b/>
                <w:sz w:val="26"/>
                <w:szCs w:val="24"/>
              </w:rPr>
            </w:pPr>
            <w:r w:rsidRPr="00E07435">
              <w:rPr>
                <w:rFonts w:cs="Arial"/>
                <w:b/>
                <w:sz w:val="26"/>
                <w:szCs w:val="24"/>
              </w:rPr>
              <w:t>Financial information of applicant in Pak Rs (Million)</w:t>
            </w:r>
          </w:p>
        </w:tc>
        <w:tc>
          <w:tcPr>
            <w:tcW w:w="6916" w:type="dxa"/>
            <w:gridSpan w:val="3"/>
          </w:tcPr>
          <w:p w:rsidR="00E07435" w:rsidRDefault="00E07435" w:rsidP="00E07435">
            <w:pPr>
              <w:jc w:val="center"/>
              <w:rPr>
                <w:rFonts w:cs="Arial"/>
                <w:b/>
                <w:sz w:val="26"/>
                <w:szCs w:val="24"/>
              </w:rPr>
            </w:pPr>
          </w:p>
          <w:p w:rsidR="00DB151D" w:rsidRPr="00E07435" w:rsidRDefault="00E07435" w:rsidP="00E07435">
            <w:pPr>
              <w:jc w:val="center"/>
              <w:rPr>
                <w:rFonts w:cs="Arial"/>
                <w:b/>
                <w:sz w:val="26"/>
                <w:szCs w:val="24"/>
              </w:rPr>
            </w:pPr>
            <w:r w:rsidRPr="00E07435">
              <w:rPr>
                <w:rFonts w:cs="Arial"/>
                <w:b/>
                <w:sz w:val="26"/>
                <w:szCs w:val="24"/>
              </w:rPr>
              <w:t>Previous three (03) years details</w:t>
            </w:r>
          </w:p>
        </w:tc>
      </w:tr>
      <w:tr w:rsidR="00E07435" w:rsidTr="00E07435">
        <w:trPr>
          <w:trHeight w:val="980"/>
        </w:trPr>
        <w:tc>
          <w:tcPr>
            <w:tcW w:w="2660" w:type="dxa"/>
            <w:vMerge/>
          </w:tcPr>
          <w:p w:rsidR="00E07435" w:rsidRDefault="00E07435" w:rsidP="00335B62">
            <w:pPr>
              <w:jc w:val="both"/>
              <w:rPr>
                <w:rFonts w:cs="Arial"/>
                <w:sz w:val="26"/>
                <w:szCs w:val="24"/>
              </w:rPr>
            </w:pPr>
          </w:p>
        </w:tc>
        <w:tc>
          <w:tcPr>
            <w:tcW w:w="2693" w:type="dxa"/>
          </w:tcPr>
          <w:p w:rsidR="00E07435" w:rsidRDefault="00E07435" w:rsidP="00E07435">
            <w:pPr>
              <w:jc w:val="center"/>
              <w:rPr>
                <w:rFonts w:cs="Arial"/>
                <w:b/>
                <w:sz w:val="26"/>
                <w:szCs w:val="24"/>
              </w:rPr>
            </w:pPr>
          </w:p>
          <w:p w:rsidR="00E07435" w:rsidRPr="00E07435" w:rsidRDefault="00E07435" w:rsidP="00E07435">
            <w:pPr>
              <w:jc w:val="center"/>
              <w:rPr>
                <w:rFonts w:cs="Arial"/>
                <w:b/>
                <w:sz w:val="26"/>
                <w:szCs w:val="24"/>
              </w:rPr>
            </w:pPr>
            <w:r>
              <w:rPr>
                <w:rFonts w:cs="Arial"/>
                <w:b/>
                <w:sz w:val="26"/>
                <w:szCs w:val="24"/>
              </w:rPr>
              <w:t xml:space="preserve">Year 1 </w:t>
            </w:r>
          </w:p>
        </w:tc>
        <w:tc>
          <w:tcPr>
            <w:tcW w:w="2126" w:type="dxa"/>
          </w:tcPr>
          <w:p w:rsidR="00E07435" w:rsidRDefault="00E07435" w:rsidP="00E07435">
            <w:pPr>
              <w:jc w:val="center"/>
              <w:rPr>
                <w:rFonts w:cs="Arial"/>
                <w:b/>
                <w:sz w:val="26"/>
                <w:szCs w:val="24"/>
              </w:rPr>
            </w:pPr>
          </w:p>
          <w:p w:rsidR="00E07435" w:rsidRPr="00E07435" w:rsidRDefault="00E07435" w:rsidP="00E07435">
            <w:pPr>
              <w:jc w:val="center"/>
              <w:rPr>
                <w:rFonts w:cs="Arial"/>
                <w:b/>
                <w:sz w:val="26"/>
                <w:szCs w:val="24"/>
              </w:rPr>
            </w:pPr>
            <w:r>
              <w:rPr>
                <w:rFonts w:cs="Arial"/>
                <w:b/>
                <w:sz w:val="26"/>
                <w:szCs w:val="24"/>
              </w:rPr>
              <w:t>Year 2</w:t>
            </w:r>
          </w:p>
        </w:tc>
        <w:tc>
          <w:tcPr>
            <w:tcW w:w="2097" w:type="dxa"/>
          </w:tcPr>
          <w:p w:rsidR="00E07435" w:rsidRDefault="00E07435" w:rsidP="00E07435">
            <w:pPr>
              <w:jc w:val="center"/>
              <w:rPr>
                <w:rFonts w:cs="Arial"/>
                <w:b/>
                <w:sz w:val="26"/>
                <w:szCs w:val="24"/>
              </w:rPr>
            </w:pPr>
          </w:p>
          <w:p w:rsidR="00E07435" w:rsidRPr="00E07435" w:rsidRDefault="00E07435" w:rsidP="00E07435">
            <w:pPr>
              <w:jc w:val="center"/>
              <w:rPr>
                <w:rFonts w:cs="Arial"/>
                <w:b/>
                <w:sz w:val="26"/>
                <w:szCs w:val="24"/>
              </w:rPr>
            </w:pPr>
            <w:r>
              <w:rPr>
                <w:rFonts w:cs="Arial"/>
                <w:b/>
                <w:sz w:val="26"/>
                <w:szCs w:val="24"/>
              </w:rPr>
              <w:t>Year 3</w:t>
            </w:r>
          </w:p>
        </w:tc>
      </w:tr>
      <w:tr w:rsidR="00E07435" w:rsidTr="00E07435">
        <w:tc>
          <w:tcPr>
            <w:tcW w:w="2660" w:type="dxa"/>
          </w:tcPr>
          <w:p w:rsidR="00E07435" w:rsidRDefault="00E07435" w:rsidP="00335B62">
            <w:pPr>
              <w:jc w:val="both"/>
              <w:rPr>
                <w:rFonts w:cs="Arial"/>
                <w:sz w:val="26"/>
                <w:szCs w:val="24"/>
              </w:rPr>
            </w:pPr>
            <w:r>
              <w:rPr>
                <w:rFonts w:cs="Arial"/>
                <w:sz w:val="26"/>
                <w:szCs w:val="24"/>
              </w:rPr>
              <w:t xml:space="preserve">1: Total assets </w:t>
            </w: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r w:rsidR="00E07435" w:rsidTr="00E07435">
        <w:tc>
          <w:tcPr>
            <w:tcW w:w="2660" w:type="dxa"/>
          </w:tcPr>
          <w:p w:rsidR="00E07435" w:rsidRDefault="00E07435" w:rsidP="00335B62">
            <w:pPr>
              <w:jc w:val="both"/>
              <w:rPr>
                <w:rFonts w:cs="Arial"/>
                <w:sz w:val="26"/>
                <w:szCs w:val="24"/>
              </w:rPr>
            </w:pPr>
            <w:r>
              <w:rPr>
                <w:rFonts w:cs="Arial"/>
                <w:sz w:val="26"/>
                <w:szCs w:val="24"/>
              </w:rPr>
              <w:t xml:space="preserve">2: Current assets </w:t>
            </w: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r w:rsidR="00E07435" w:rsidTr="00E07435">
        <w:tc>
          <w:tcPr>
            <w:tcW w:w="2660" w:type="dxa"/>
          </w:tcPr>
          <w:p w:rsidR="00E07435" w:rsidRDefault="00E07435" w:rsidP="00335B62">
            <w:pPr>
              <w:jc w:val="both"/>
              <w:rPr>
                <w:rFonts w:cs="Arial"/>
                <w:sz w:val="26"/>
                <w:szCs w:val="24"/>
              </w:rPr>
            </w:pPr>
            <w:r>
              <w:rPr>
                <w:rFonts w:cs="Arial"/>
                <w:sz w:val="26"/>
                <w:szCs w:val="24"/>
              </w:rPr>
              <w:t>3: Total liabilities</w:t>
            </w: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r w:rsidR="00E07435" w:rsidTr="00E07435">
        <w:tc>
          <w:tcPr>
            <w:tcW w:w="2660" w:type="dxa"/>
          </w:tcPr>
          <w:p w:rsidR="00E07435" w:rsidRDefault="00E07435" w:rsidP="00335B62">
            <w:pPr>
              <w:jc w:val="both"/>
              <w:rPr>
                <w:rFonts w:cs="Arial"/>
                <w:sz w:val="26"/>
                <w:szCs w:val="24"/>
              </w:rPr>
            </w:pPr>
            <w:r>
              <w:rPr>
                <w:rFonts w:cs="Arial"/>
                <w:sz w:val="26"/>
                <w:szCs w:val="24"/>
              </w:rPr>
              <w:t>4: Current liabilities</w:t>
            </w: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r w:rsidR="00E07435" w:rsidTr="00E07435">
        <w:tc>
          <w:tcPr>
            <w:tcW w:w="2660" w:type="dxa"/>
          </w:tcPr>
          <w:p w:rsidR="00E07435" w:rsidRDefault="00E07435" w:rsidP="00335B62">
            <w:pPr>
              <w:jc w:val="both"/>
              <w:rPr>
                <w:rFonts w:cs="Arial"/>
                <w:sz w:val="26"/>
                <w:szCs w:val="24"/>
              </w:rPr>
            </w:pPr>
            <w:r>
              <w:rPr>
                <w:rFonts w:cs="Arial"/>
                <w:sz w:val="26"/>
                <w:szCs w:val="24"/>
              </w:rPr>
              <w:t>5: Profit before taxes</w:t>
            </w: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r w:rsidR="00E07435" w:rsidTr="00E07435">
        <w:tc>
          <w:tcPr>
            <w:tcW w:w="2660" w:type="dxa"/>
          </w:tcPr>
          <w:p w:rsidR="00E07435" w:rsidRDefault="00E07435" w:rsidP="00335B62">
            <w:pPr>
              <w:jc w:val="both"/>
              <w:rPr>
                <w:rFonts w:cs="Arial"/>
                <w:sz w:val="26"/>
                <w:szCs w:val="24"/>
              </w:rPr>
            </w:pPr>
            <w:r>
              <w:rPr>
                <w:rFonts w:cs="Arial"/>
                <w:sz w:val="26"/>
                <w:szCs w:val="24"/>
              </w:rPr>
              <w:t>6: Profit after taxes</w:t>
            </w: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r w:rsidR="00E07435" w:rsidTr="00E07435">
        <w:tc>
          <w:tcPr>
            <w:tcW w:w="2660" w:type="dxa"/>
          </w:tcPr>
          <w:p w:rsidR="00E07435" w:rsidRDefault="00E07435" w:rsidP="00335B62">
            <w:pPr>
              <w:jc w:val="both"/>
              <w:rPr>
                <w:rFonts w:cs="Arial"/>
                <w:sz w:val="26"/>
                <w:szCs w:val="24"/>
              </w:rPr>
            </w:pPr>
            <w:r>
              <w:rPr>
                <w:rFonts w:cs="Arial"/>
                <w:sz w:val="26"/>
                <w:szCs w:val="24"/>
              </w:rPr>
              <w:t>7: Net worth of firm</w:t>
            </w: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r w:rsidR="00E07435" w:rsidTr="00E07435">
        <w:tc>
          <w:tcPr>
            <w:tcW w:w="2660" w:type="dxa"/>
          </w:tcPr>
          <w:p w:rsidR="00E07435" w:rsidRDefault="00E07435" w:rsidP="00335B62">
            <w:pPr>
              <w:jc w:val="both"/>
              <w:rPr>
                <w:rFonts w:cs="Arial"/>
                <w:sz w:val="26"/>
                <w:szCs w:val="24"/>
              </w:rPr>
            </w:pPr>
          </w:p>
        </w:tc>
        <w:tc>
          <w:tcPr>
            <w:tcW w:w="2693" w:type="dxa"/>
          </w:tcPr>
          <w:p w:rsidR="00E07435" w:rsidRDefault="00E07435" w:rsidP="00335B62">
            <w:pPr>
              <w:jc w:val="both"/>
              <w:rPr>
                <w:rFonts w:cs="Arial"/>
                <w:sz w:val="26"/>
                <w:szCs w:val="24"/>
              </w:rPr>
            </w:pPr>
          </w:p>
        </w:tc>
        <w:tc>
          <w:tcPr>
            <w:tcW w:w="2126" w:type="dxa"/>
          </w:tcPr>
          <w:p w:rsidR="00E07435" w:rsidRDefault="00E07435" w:rsidP="00335B62">
            <w:pPr>
              <w:jc w:val="both"/>
              <w:rPr>
                <w:rFonts w:cs="Arial"/>
                <w:sz w:val="26"/>
                <w:szCs w:val="24"/>
              </w:rPr>
            </w:pPr>
          </w:p>
        </w:tc>
        <w:tc>
          <w:tcPr>
            <w:tcW w:w="2097" w:type="dxa"/>
          </w:tcPr>
          <w:p w:rsidR="00E07435" w:rsidRDefault="00E07435" w:rsidP="00335B62">
            <w:pPr>
              <w:jc w:val="both"/>
              <w:rPr>
                <w:rFonts w:cs="Arial"/>
                <w:sz w:val="26"/>
                <w:szCs w:val="24"/>
              </w:rPr>
            </w:pPr>
          </w:p>
        </w:tc>
      </w:tr>
    </w:tbl>
    <w:p w:rsidR="00DB151D" w:rsidRPr="00335B62" w:rsidRDefault="00DB151D" w:rsidP="00335B62">
      <w:pPr>
        <w:spacing w:line="240" w:lineRule="auto"/>
        <w:jc w:val="both"/>
        <w:rPr>
          <w:rFonts w:cs="Arial"/>
          <w:sz w:val="26"/>
          <w:szCs w:val="24"/>
        </w:rPr>
      </w:pPr>
    </w:p>
    <w:p w:rsidR="00E07435" w:rsidRDefault="00E07435" w:rsidP="00E07435">
      <w:pPr>
        <w:spacing w:line="240" w:lineRule="auto"/>
        <w:jc w:val="both"/>
        <w:rPr>
          <w:rFonts w:cs="Arial"/>
          <w:sz w:val="26"/>
          <w:szCs w:val="24"/>
        </w:rPr>
      </w:pPr>
      <w:r>
        <w:rPr>
          <w:rFonts w:cs="Arial"/>
          <w:sz w:val="26"/>
          <w:szCs w:val="24"/>
        </w:rPr>
        <w:t xml:space="preserve">An applicant, including each partner of a </w:t>
      </w:r>
      <w:r w:rsidRPr="00335B62">
        <w:rPr>
          <w:rFonts w:cs="Arial"/>
          <w:b/>
          <w:sz w:val="26"/>
          <w:szCs w:val="24"/>
        </w:rPr>
        <w:t>JV</w:t>
      </w:r>
      <w:r w:rsidR="000C6E4E">
        <w:rPr>
          <w:rFonts w:cs="Arial"/>
          <w:sz w:val="26"/>
          <w:szCs w:val="24"/>
        </w:rPr>
        <w:t>/ consortium etc</w:t>
      </w:r>
      <w:r>
        <w:rPr>
          <w:rFonts w:cs="Arial"/>
          <w:sz w:val="26"/>
          <w:szCs w:val="24"/>
        </w:rPr>
        <w:t xml:space="preserve"> </w:t>
      </w:r>
      <w:r w:rsidR="00452165">
        <w:rPr>
          <w:rFonts w:cs="Arial"/>
          <w:sz w:val="26"/>
          <w:szCs w:val="24"/>
        </w:rPr>
        <w:t xml:space="preserve">are required to complete the information in this form and the information </w:t>
      </w:r>
      <w:r>
        <w:rPr>
          <w:rFonts w:cs="Arial"/>
          <w:sz w:val="26"/>
          <w:szCs w:val="24"/>
        </w:rPr>
        <w:t>provide</w:t>
      </w:r>
      <w:r w:rsidR="00452165">
        <w:rPr>
          <w:rFonts w:cs="Arial"/>
          <w:sz w:val="26"/>
          <w:szCs w:val="24"/>
        </w:rPr>
        <w:t xml:space="preserve">d should be the annual turnover of the applicant or each member of the </w:t>
      </w:r>
      <w:r w:rsidR="00452165" w:rsidRPr="00452165">
        <w:rPr>
          <w:rFonts w:cs="Arial"/>
          <w:b/>
          <w:sz w:val="26"/>
          <w:szCs w:val="24"/>
        </w:rPr>
        <w:t>JV</w:t>
      </w:r>
      <w:r w:rsidR="00452165">
        <w:rPr>
          <w:rFonts w:cs="Arial"/>
          <w:sz w:val="26"/>
          <w:szCs w:val="24"/>
        </w:rPr>
        <w:t>.</w:t>
      </w:r>
    </w:p>
    <w:p w:rsidR="00452165" w:rsidRDefault="00452165" w:rsidP="00E07435">
      <w:pPr>
        <w:spacing w:line="240" w:lineRule="auto"/>
        <w:jc w:val="both"/>
        <w:rPr>
          <w:rFonts w:cs="Arial"/>
          <w:sz w:val="26"/>
          <w:szCs w:val="24"/>
        </w:rPr>
      </w:pPr>
      <w:r>
        <w:rPr>
          <w:rFonts w:cs="Arial"/>
          <w:sz w:val="26"/>
          <w:szCs w:val="24"/>
        </w:rPr>
        <w:t>Kindly use a</w:t>
      </w:r>
      <w:r w:rsidRPr="00452165">
        <w:rPr>
          <w:rFonts w:cs="Arial"/>
          <w:sz w:val="26"/>
          <w:szCs w:val="24"/>
        </w:rPr>
        <w:t xml:space="preserve"> separate sheet</w:t>
      </w:r>
      <w:r>
        <w:rPr>
          <w:rFonts w:cs="Arial"/>
          <w:b/>
          <w:sz w:val="26"/>
          <w:szCs w:val="24"/>
        </w:rPr>
        <w:t xml:space="preserve"> </w:t>
      </w:r>
      <w:r>
        <w:rPr>
          <w:rFonts w:cs="Arial"/>
          <w:sz w:val="26"/>
          <w:szCs w:val="24"/>
        </w:rPr>
        <w:t xml:space="preserve">for partner in </w:t>
      </w:r>
      <w:r w:rsidRPr="00452165">
        <w:rPr>
          <w:rFonts w:cs="Arial"/>
          <w:b/>
          <w:sz w:val="26"/>
          <w:szCs w:val="24"/>
        </w:rPr>
        <w:t>JV’s</w:t>
      </w:r>
      <w:r>
        <w:rPr>
          <w:rFonts w:cs="Arial"/>
          <w:b/>
          <w:sz w:val="26"/>
          <w:szCs w:val="24"/>
        </w:rPr>
        <w:t>.</w:t>
      </w:r>
    </w:p>
    <w:tbl>
      <w:tblPr>
        <w:tblStyle w:val="TableGrid"/>
        <w:tblW w:w="0" w:type="auto"/>
        <w:tblLook w:val="04A0" w:firstRow="1" w:lastRow="0" w:firstColumn="1" w:lastColumn="0" w:noHBand="0" w:noVBand="1"/>
      </w:tblPr>
      <w:tblGrid>
        <w:gridCol w:w="3192"/>
        <w:gridCol w:w="5563"/>
      </w:tblGrid>
      <w:tr w:rsidR="0055514D" w:rsidTr="0055514D">
        <w:tc>
          <w:tcPr>
            <w:tcW w:w="8755" w:type="dxa"/>
            <w:gridSpan w:val="2"/>
          </w:tcPr>
          <w:p w:rsidR="0055514D" w:rsidRPr="0055514D" w:rsidRDefault="0055514D" w:rsidP="0055514D">
            <w:pPr>
              <w:jc w:val="center"/>
              <w:rPr>
                <w:rFonts w:cs="Arial"/>
                <w:b/>
                <w:sz w:val="24"/>
                <w:szCs w:val="24"/>
              </w:rPr>
            </w:pPr>
            <w:r w:rsidRPr="0055514D">
              <w:rPr>
                <w:rFonts w:cs="Arial"/>
                <w:b/>
                <w:sz w:val="24"/>
                <w:szCs w:val="24"/>
              </w:rPr>
              <w:t>Annual average turnover during last three (03)years</w:t>
            </w:r>
          </w:p>
        </w:tc>
      </w:tr>
      <w:tr w:rsidR="0055514D" w:rsidTr="0055514D">
        <w:tc>
          <w:tcPr>
            <w:tcW w:w="3192" w:type="dxa"/>
          </w:tcPr>
          <w:p w:rsidR="0055514D" w:rsidRPr="0055514D" w:rsidRDefault="0055514D" w:rsidP="0055514D">
            <w:pPr>
              <w:jc w:val="center"/>
              <w:rPr>
                <w:rFonts w:cs="Arial"/>
                <w:b/>
                <w:sz w:val="24"/>
                <w:szCs w:val="24"/>
              </w:rPr>
            </w:pPr>
            <w:r w:rsidRPr="0055514D">
              <w:rPr>
                <w:rFonts w:cs="Arial"/>
                <w:b/>
                <w:sz w:val="24"/>
                <w:szCs w:val="24"/>
              </w:rPr>
              <w:t>Year</w:t>
            </w:r>
          </w:p>
        </w:tc>
        <w:tc>
          <w:tcPr>
            <w:tcW w:w="5563" w:type="dxa"/>
          </w:tcPr>
          <w:p w:rsidR="0055514D" w:rsidRPr="0055514D" w:rsidRDefault="0055514D" w:rsidP="0055514D">
            <w:pPr>
              <w:jc w:val="both"/>
              <w:rPr>
                <w:rFonts w:cs="Arial"/>
                <w:b/>
                <w:sz w:val="24"/>
                <w:szCs w:val="24"/>
              </w:rPr>
            </w:pPr>
            <w:r w:rsidRPr="0055514D">
              <w:rPr>
                <w:rFonts w:cs="Arial"/>
                <w:b/>
                <w:sz w:val="24"/>
                <w:szCs w:val="24"/>
              </w:rPr>
              <w:t>Annual average turnover (in Million rupees)</w:t>
            </w:r>
          </w:p>
        </w:tc>
      </w:tr>
      <w:tr w:rsidR="0055514D" w:rsidTr="0055514D">
        <w:tc>
          <w:tcPr>
            <w:tcW w:w="3192" w:type="dxa"/>
          </w:tcPr>
          <w:p w:rsidR="0055514D" w:rsidRDefault="0055514D" w:rsidP="0055514D">
            <w:pPr>
              <w:jc w:val="both"/>
              <w:rPr>
                <w:rFonts w:cs="Arial"/>
                <w:sz w:val="24"/>
                <w:szCs w:val="24"/>
              </w:rPr>
            </w:pPr>
            <w:r>
              <w:rPr>
                <w:rFonts w:cs="Arial"/>
                <w:sz w:val="24"/>
                <w:szCs w:val="24"/>
              </w:rPr>
              <w:t>1:</w:t>
            </w:r>
          </w:p>
        </w:tc>
        <w:tc>
          <w:tcPr>
            <w:tcW w:w="5563" w:type="dxa"/>
          </w:tcPr>
          <w:p w:rsidR="0055514D" w:rsidRDefault="0055514D" w:rsidP="0055514D">
            <w:pPr>
              <w:jc w:val="both"/>
              <w:rPr>
                <w:rFonts w:cs="Arial"/>
                <w:sz w:val="24"/>
                <w:szCs w:val="24"/>
              </w:rPr>
            </w:pPr>
          </w:p>
        </w:tc>
      </w:tr>
      <w:tr w:rsidR="0055514D" w:rsidTr="0055514D">
        <w:tc>
          <w:tcPr>
            <w:tcW w:w="3192" w:type="dxa"/>
          </w:tcPr>
          <w:p w:rsidR="0055514D" w:rsidRDefault="0055514D" w:rsidP="0055514D">
            <w:pPr>
              <w:jc w:val="both"/>
              <w:rPr>
                <w:rFonts w:cs="Arial"/>
                <w:sz w:val="24"/>
                <w:szCs w:val="24"/>
              </w:rPr>
            </w:pPr>
            <w:r>
              <w:rPr>
                <w:rFonts w:cs="Arial"/>
                <w:sz w:val="24"/>
                <w:szCs w:val="24"/>
              </w:rPr>
              <w:t>2:</w:t>
            </w:r>
          </w:p>
        </w:tc>
        <w:tc>
          <w:tcPr>
            <w:tcW w:w="5563" w:type="dxa"/>
          </w:tcPr>
          <w:p w:rsidR="0055514D" w:rsidRDefault="0055514D" w:rsidP="0055514D">
            <w:pPr>
              <w:jc w:val="both"/>
              <w:rPr>
                <w:rFonts w:cs="Arial"/>
                <w:sz w:val="24"/>
                <w:szCs w:val="24"/>
              </w:rPr>
            </w:pPr>
          </w:p>
        </w:tc>
      </w:tr>
      <w:tr w:rsidR="0055514D" w:rsidTr="0055514D">
        <w:tc>
          <w:tcPr>
            <w:tcW w:w="3192" w:type="dxa"/>
          </w:tcPr>
          <w:p w:rsidR="0055514D" w:rsidRDefault="0055514D" w:rsidP="0055514D">
            <w:pPr>
              <w:jc w:val="both"/>
              <w:rPr>
                <w:rFonts w:cs="Arial"/>
                <w:sz w:val="24"/>
                <w:szCs w:val="24"/>
              </w:rPr>
            </w:pPr>
            <w:r>
              <w:rPr>
                <w:rFonts w:cs="Arial"/>
                <w:sz w:val="24"/>
                <w:szCs w:val="24"/>
              </w:rPr>
              <w:t>3:</w:t>
            </w:r>
          </w:p>
        </w:tc>
        <w:tc>
          <w:tcPr>
            <w:tcW w:w="5563" w:type="dxa"/>
          </w:tcPr>
          <w:p w:rsidR="0055514D" w:rsidRDefault="0055514D" w:rsidP="0055514D">
            <w:pPr>
              <w:jc w:val="both"/>
              <w:rPr>
                <w:rFonts w:cs="Arial"/>
                <w:sz w:val="24"/>
                <w:szCs w:val="24"/>
              </w:rPr>
            </w:pPr>
          </w:p>
        </w:tc>
      </w:tr>
    </w:tbl>
    <w:p w:rsidR="00335B62" w:rsidRDefault="00335B62" w:rsidP="00CC24A0">
      <w:pPr>
        <w:spacing w:line="240" w:lineRule="auto"/>
        <w:jc w:val="both"/>
        <w:rPr>
          <w:rFonts w:cs="Arial"/>
          <w:sz w:val="24"/>
          <w:szCs w:val="24"/>
        </w:rPr>
      </w:pPr>
    </w:p>
    <w:p w:rsidR="000C6E4E" w:rsidRDefault="000C6E4E" w:rsidP="00CC24A0">
      <w:pPr>
        <w:spacing w:line="240" w:lineRule="auto"/>
        <w:jc w:val="both"/>
        <w:rPr>
          <w:rFonts w:cs="Arial"/>
          <w:sz w:val="24"/>
          <w:szCs w:val="24"/>
        </w:rPr>
      </w:pPr>
    </w:p>
    <w:p w:rsidR="000C6E4E" w:rsidRDefault="000C6E4E" w:rsidP="00CC24A0">
      <w:pPr>
        <w:spacing w:line="240" w:lineRule="auto"/>
        <w:jc w:val="both"/>
        <w:rPr>
          <w:rFonts w:cs="Arial"/>
          <w:sz w:val="24"/>
          <w:szCs w:val="24"/>
        </w:rPr>
      </w:pPr>
    </w:p>
    <w:p w:rsidR="000C6E4E" w:rsidRDefault="000C6E4E" w:rsidP="000C6E4E">
      <w:pPr>
        <w:spacing w:line="240" w:lineRule="auto"/>
        <w:jc w:val="both"/>
        <w:rPr>
          <w:rFonts w:cs="Arial"/>
          <w:b/>
          <w:sz w:val="26"/>
          <w:szCs w:val="24"/>
        </w:rPr>
      </w:pPr>
      <w:r w:rsidRPr="000C6E4E">
        <w:rPr>
          <w:rFonts w:cs="Arial"/>
          <w:b/>
          <w:sz w:val="24"/>
          <w:szCs w:val="24"/>
        </w:rPr>
        <w:t>[Form</w:t>
      </w:r>
      <w:r>
        <w:rPr>
          <w:rFonts w:cs="Arial"/>
          <w:b/>
          <w:sz w:val="24"/>
          <w:szCs w:val="24"/>
        </w:rPr>
        <w:t>-G</w:t>
      </w:r>
      <w:r w:rsidRPr="000C6E4E">
        <w:rPr>
          <w:rFonts w:cs="Arial"/>
          <w:b/>
          <w:sz w:val="26"/>
          <w:szCs w:val="24"/>
        </w:rPr>
        <w:t>]</w:t>
      </w:r>
    </w:p>
    <w:p w:rsidR="000C6E4E" w:rsidRDefault="000C6E4E" w:rsidP="000C6E4E">
      <w:pPr>
        <w:spacing w:line="240" w:lineRule="auto"/>
        <w:jc w:val="both"/>
        <w:rPr>
          <w:rFonts w:cs="Arial"/>
          <w:b/>
          <w:sz w:val="26"/>
          <w:szCs w:val="24"/>
        </w:rPr>
      </w:pPr>
    </w:p>
    <w:p w:rsidR="000C6E4E" w:rsidRPr="000C6E4E" w:rsidRDefault="000C6E4E" w:rsidP="000C6E4E">
      <w:pPr>
        <w:spacing w:line="240" w:lineRule="auto"/>
        <w:jc w:val="both"/>
        <w:rPr>
          <w:rFonts w:cs="Arial"/>
          <w:b/>
          <w:sz w:val="26"/>
          <w:szCs w:val="24"/>
        </w:rPr>
      </w:pPr>
      <w:r>
        <w:rPr>
          <w:rFonts w:cs="Arial"/>
          <w:b/>
          <w:sz w:val="26"/>
          <w:szCs w:val="24"/>
        </w:rPr>
        <w:t>LAST FIVE (05) YEARS LITIGATION HISTORY:</w:t>
      </w:r>
    </w:p>
    <w:p w:rsidR="000C6E4E" w:rsidRDefault="000C6E4E" w:rsidP="00CC24A0">
      <w:pPr>
        <w:spacing w:line="240" w:lineRule="auto"/>
        <w:jc w:val="both"/>
        <w:rPr>
          <w:rFonts w:cs="Arial"/>
          <w:sz w:val="24"/>
          <w:szCs w:val="24"/>
        </w:rPr>
      </w:pPr>
    </w:p>
    <w:p w:rsidR="000C6E4E" w:rsidRDefault="000C6E4E" w:rsidP="000C6E4E">
      <w:pPr>
        <w:spacing w:line="240" w:lineRule="auto"/>
        <w:jc w:val="both"/>
        <w:rPr>
          <w:rFonts w:cs="Arial"/>
          <w:sz w:val="26"/>
          <w:szCs w:val="24"/>
        </w:rPr>
      </w:pPr>
      <w:r>
        <w:rPr>
          <w:rFonts w:cs="Arial"/>
          <w:sz w:val="26"/>
          <w:szCs w:val="24"/>
        </w:rPr>
        <w:t xml:space="preserve">An applicant, including each partner of a </w:t>
      </w:r>
      <w:r w:rsidRPr="00335B62">
        <w:rPr>
          <w:rFonts w:cs="Arial"/>
          <w:b/>
          <w:sz w:val="26"/>
          <w:szCs w:val="24"/>
        </w:rPr>
        <w:t>JV</w:t>
      </w:r>
      <w:r>
        <w:rPr>
          <w:rFonts w:cs="Arial"/>
          <w:sz w:val="26"/>
          <w:szCs w:val="24"/>
        </w:rPr>
        <w:t>/ consortium etc are required to share the complete information of litigation or any arbitration resulting from projects executed during last five years or current projects which are under execution.</w:t>
      </w:r>
    </w:p>
    <w:p w:rsidR="00021477" w:rsidRDefault="00021477" w:rsidP="000C6E4E">
      <w:pPr>
        <w:spacing w:line="240" w:lineRule="auto"/>
        <w:jc w:val="both"/>
        <w:rPr>
          <w:rFonts w:cs="Arial"/>
          <w:sz w:val="26"/>
          <w:szCs w:val="24"/>
        </w:rPr>
      </w:pPr>
    </w:p>
    <w:p w:rsidR="00021477" w:rsidRDefault="00021477" w:rsidP="000C6E4E">
      <w:pPr>
        <w:spacing w:line="240" w:lineRule="auto"/>
        <w:jc w:val="both"/>
        <w:rPr>
          <w:rFonts w:cs="Arial"/>
          <w:sz w:val="26"/>
          <w:szCs w:val="24"/>
        </w:rPr>
      </w:pPr>
    </w:p>
    <w:p w:rsidR="00021477" w:rsidRDefault="00021477" w:rsidP="000C6E4E">
      <w:pPr>
        <w:spacing w:line="240" w:lineRule="auto"/>
        <w:jc w:val="both"/>
        <w:rPr>
          <w:rFonts w:cs="Arial"/>
          <w:sz w:val="26"/>
          <w:szCs w:val="24"/>
        </w:rPr>
      </w:pPr>
    </w:p>
    <w:p w:rsidR="00335B62" w:rsidRPr="009E064A" w:rsidRDefault="00335B62" w:rsidP="00CC24A0">
      <w:pPr>
        <w:spacing w:line="240" w:lineRule="auto"/>
        <w:jc w:val="both"/>
        <w:rPr>
          <w:rFonts w:cs="Arial"/>
          <w:sz w:val="24"/>
          <w:szCs w:val="24"/>
        </w:rPr>
      </w:pPr>
    </w:p>
    <w:sectPr w:rsidR="00335B62" w:rsidRPr="009E064A" w:rsidSect="003B3B4E">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A4" w:rsidRDefault="000818A4" w:rsidP="002E37F0">
      <w:pPr>
        <w:spacing w:after="0" w:line="240" w:lineRule="auto"/>
      </w:pPr>
      <w:r>
        <w:separator/>
      </w:r>
    </w:p>
  </w:endnote>
  <w:endnote w:type="continuationSeparator" w:id="0">
    <w:p w:rsidR="000818A4" w:rsidRDefault="000818A4" w:rsidP="002E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F0" w:rsidRDefault="002E37F0" w:rsidP="002E37F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07B30">
      <w:fldChar w:fldCharType="begin"/>
    </w:r>
    <w:r w:rsidR="00A07B30">
      <w:instrText xml:space="preserve"> PAGE   \* MERGEFORMAT </w:instrText>
    </w:r>
    <w:r w:rsidR="00A07B30">
      <w:fldChar w:fldCharType="separate"/>
    </w:r>
    <w:r w:rsidR="00E06962" w:rsidRPr="00E06962">
      <w:rPr>
        <w:rFonts w:asciiTheme="majorHAnsi" w:hAnsiTheme="majorHAnsi"/>
        <w:noProof/>
      </w:rPr>
      <w:t>13</w:t>
    </w:r>
    <w:r w:rsidR="00A07B30">
      <w:rPr>
        <w:rFonts w:asciiTheme="majorHAnsi" w:hAnsiTheme="majorHAnsi"/>
        <w:noProof/>
      </w:rPr>
      <w:fldChar w:fldCharType="end"/>
    </w:r>
  </w:p>
  <w:p w:rsidR="002E37F0" w:rsidRDefault="002E37F0" w:rsidP="007C16F3">
    <w:pPr>
      <w:pStyle w:val="Footer"/>
      <w:pBdr>
        <w:top w:val="thinThickSmallGap" w:sz="24" w:space="1" w:color="622423" w:themeColor="accent2" w:themeShade="7F"/>
      </w:pBdr>
      <w:jc w:val="center"/>
      <w:rPr>
        <w:rFonts w:asciiTheme="majorHAnsi" w:hAnsiTheme="majorHAnsi"/>
      </w:rPr>
    </w:pPr>
    <w:r>
      <w:rPr>
        <w:rFonts w:asciiTheme="majorHAnsi" w:hAnsiTheme="majorHAnsi"/>
      </w:rPr>
      <w:t>Galiyat Development Authority, Government of Khyber Pakhtunkhwa, Abbottabad, Pakistan</w:t>
    </w:r>
  </w:p>
  <w:p w:rsidR="007C16F3" w:rsidRPr="002E37F0" w:rsidRDefault="007C16F3" w:rsidP="007C16F3">
    <w:pPr>
      <w:pStyle w:val="Footer"/>
      <w:pBdr>
        <w:top w:val="thinThickSmallGap" w:sz="24" w:space="1" w:color="622423" w:themeColor="accent2" w:themeShade="7F"/>
      </w:pBdr>
      <w:jc w:val="center"/>
      <w:rPr>
        <w:rFonts w:asciiTheme="majorHAnsi" w:hAnsiTheme="majorHAnsi"/>
      </w:rPr>
    </w:pPr>
    <w:r>
      <w:rPr>
        <w:rFonts w:asciiTheme="majorHAnsi" w:hAnsiTheme="majorHAnsi"/>
      </w:rPr>
      <w:t>Pre-Qualificatio</w:t>
    </w:r>
    <w:r w:rsidR="00BD679C">
      <w:rPr>
        <w:rFonts w:asciiTheme="majorHAnsi" w:hAnsiTheme="majorHAnsi"/>
      </w:rPr>
      <w:t>n Documents for development of 4</w:t>
    </w:r>
    <w:r>
      <w:rPr>
        <w:rFonts w:asciiTheme="majorHAnsi" w:hAnsiTheme="majorHAnsi"/>
      </w:rPr>
      <w:t xml:space="preserve"> star </w:t>
    </w:r>
    <w:r w:rsidR="00BD679C">
      <w:rPr>
        <w:rFonts w:asciiTheme="majorHAnsi" w:hAnsiTheme="majorHAnsi"/>
      </w:rPr>
      <w:t xml:space="preserve">and above </w:t>
    </w:r>
    <w:r>
      <w:rPr>
        <w:rFonts w:asciiTheme="majorHAnsi" w:hAnsiTheme="majorHAnsi"/>
      </w:rPr>
      <w:t>category Hotel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A4" w:rsidRDefault="000818A4" w:rsidP="002E37F0">
      <w:pPr>
        <w:spacing w:after="0" w:line="240" w:lineRule="auto"/>
      </w:pPr>
      <w:r>
        <w:separator/>
      </w:r>
    </w:p>
  </w:footnote>
  <w:footnote w:type="continuationSeparator" w:id="0">
    <w:p w:rsidR="000818A4" w:rsidRDefault="000818A4" w:rsidP="002E3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117C5"/>
    <w:multiLevelType w:val="hybridMultilevel"/>
    <w:tmpl w:val="12C2DE3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nsid w:val="1E3C2D59"/>
    <w:multiLevelType w:val="hybridMultilevel"/>
    <w:tmpl w:val="86E4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E332D"/>
    <w:multiLevelType w:val="hybridMultilevel"/>
    <w:tmpl w:val="ED184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712577"/>
    <w:multiLevelType w:val="hybridMultilevel"/>
    <w:tmpl w:val="03DC6388"/>
    <w:lvl w:ilvl="0" w:tplc="20000013">
      <w:start w:val="1"/>
      <w:numFmt w:val="upp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4">
    <w:nsid w:val="4FCA2F14"/>
    <w:multiLevelType w:val="hybridMultilevel"/>
    <w:tmpl w:val="84E49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66291"/>
    <w:multiLevelType w:val="hybridMultilevel"/>
    <w:tmpl w:val="D6589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156BBC"/>
    <w:multiLevelType w:val="hybridMultilevel"/>
    <w:tmpl w:val="D4D6A77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66186796"/>
    <w:multiLevelType w:val="hybridMultilevel"/>
    <w:tmpl w:val="88C2EFE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nsid w:val="677A7EC7"/>
    <w:multiLevelType w:val="hybridMultilevel"/>
    <w:tmpl w:val="681C742E"/>
    <w:lvl w:ilvl="0" w:tplc="04090005">
      <w:start w:val="1"/>
      <w:numFmt w:val="bullet"/>
      <w:lvlText w:val=""/>
      <w:lvlJc w:val="left"/>
      <w:pPr>
        <w:ind w:left="360" w:hanging="360"/>
      </w:pPr>
      <w:rPr>
        <w:rFonts w:ascii="Wingdings" w:hAnsi="Wingdings" w:cs="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nsid w:val="6B9D2E61"/>
    <w:multiLevelType w:val="hybridMultilevel"/>
    <w:tmpl w:val="1AD6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868C6"/>
    <w:multiLevelType w:val="hybridMultilevel"/>
    <w:tmpl w:val="86E4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4"/>
  </w:num>
  <w:num w:numId="5">
    <w:abstractNumId w:val="2"/>
  </w:num>
  <w:num w:numId="6">
    <w:abstractNumId w:val="7"/>
  </w:num>
  <w:num w:numId="7">
    <w:abstractNumId w:val="3"/>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E8C"/>
    <w:rsid w:val="00007DC8"/>
    <w:rsid w:val="00021477"/>
    <w:rsid w:val="000462ED"/>
    <w:rsid w:val="00077B7B"/>
    <w:rsid w:val="000818A4"/>
    <w:rsid w:val="00086911"/>
    <w:rsid w:val="000963CA"/>
    <w:rsid w:val="000970B3"/>
    <w:rsid w:val="000A5CBC"/>
    <w:rsid w:val="000C6948"/>
    <w:rsid w:val="000C6E4E"/>
    <w:rsid w:val="000E3493"/>
    <w:rsid w:val="000E7B12"/>
    <w:rsid w:val="001225B9"/>
    <w:rsid w:val="00133670"/>
    <w:rsid w:val="00136B31"/>
    <w:rsid w:val="00140E99"/>
    <w:rsid w:val="001D1881"/>
    <w:rsid w:val="001E0BC2"/>
    <w:rsid w:val="001E76F3"/>
    <w:rsid w:val="002043DD"/>
    <w:rsid w:val="00217F2E"/>
    <w:rsid w:val="0022352A"/>
    <w:rsid w:val="002578E8"/>
    <w:rsid w:val="002663A0"/>
    <w:rsid w:val="002C252C"/>
    <w:rsid w:val="002D2543"/>
    <w:rsid w:val="002D505C"/>
    <w:rsid w:val="002E37F0"/>
    <w:rsid w:val="002F19F3"/>
    <w:rsid w:val="00306E4A"/>
    <w:rsid w:val="00332457"/>
    <w:rsid w:val="00335B62"/>
    <w:rsid w:val="00350797"/>
    <w:rsid w:val="0035571C"/>
    <w:rsid w:val="00366573"/>
    <w:rsid w:val="00372D83"/>
    <w:rsid w:val="003B1980"/>
    <w:rsid w:val="003B3B4E"/>
    <w:rsid w:val="003C6DA7"/>
    <w:rsid w:val="003F2D19"/>
    <w:rsid w:val="00402EB5"/>
    <w:rsid w:val="00433672"/>
    <w:rsid w:val="00452165"/>
    <w:rsid w:val="00465AD1"/>
    <w:rsid w:val="00466C4C"/>
    <w:rsid w:val="004830B1"/>
    <w:rsid w:val="00495B2D"/>
    <w:rsid w:val="004B66A4"/>
    <w:rsid w:val="004D534A"/>
    <w:rsid w:val="004D79A3"/>
    <w:rsid w:val="004E6791"/>
    <w:rsid w:val="004E7CE2"/>
    <w:rsid w:val="004F1E11"/>
    <w:rsid w:val="004F4F0D"/>
    <w:rsid w:val="005019F8"/>
    <w:rsid w:val="00507FBF"/>
    <w:rsid w:val="005153D5"/>
    <w:rsid w:val="00515F27"/>
    <w:rsid w:val="0055208F"/>
    <w:rsid w:val="0055514D"/>
    <w:rsid w:val="00560138"/>
    <w:rsid w:val="00581C39"/>
    <w:rsid w:val="00594F09"/>
    <w:rsid w:val="005A1EB4"/>
    <w:rsid w:val="005E4C67"/>
    <w:rsid w:val="005E7A33"/>
    <w:rsid w:val="00603DAC"/>
    <w:rsid w:val="00614834"/>
    <w:rsid w:val="006168AC"/>
    <w:rsid w:val="0062201C"/>
    <w:rsid w:val="006276BD"/>
    <w:rsid w:val="006319C2"/>
    <w:rsid w:val="006555E3"/>
    <w:rsid w:val="00666850"/>
    <w:rsid w:val="00683E8E"/>
    <w:rsid w:val="0068660B"/>
    <w:rsid w:val="006B3EA3"/>
    <w:rsid w:val="006C3859"/>
    <w:rsid w:val="006D1778"/>
    <w:rsid w:val="006D1B7B"/>
    <w:rsid w:val="006F46A5"/>
    <w:rsid w:val="007160FB"/>
    <w:rsid w:val="0072255A"/>
    <w:rsid w:val="00750770"/>
    <w:rsid w:val="00750AA5"/>
    <w:rsid w:val="00772FF4"/>
    <w:rsid w:val="00775907"/>
    <w:rsid w:val="0078373D"/>
    <w:rsid w:val="007955EB"/>
    <w:rsid w:val="007B5FC4"/>
    <w:rsid w:val="007B798B"/>
    <w:rsid w:val="007C16F3"/>
    <w:rsid w:val="007F3F33"/>
    <w:rsid w:val="007F7783"/>
    <w:rsid w:val="00822359"/>
    <w:rsid w:val="008258EF"/>
    <w:rsid w:val="00845657"/>
    <w:rsid w:val="00856CFD"/>
    <w:rsid w:val="00872207"/>
    <w:rsid w:val="00876710"/>
    <w:rsid w:val="0089525B"/>
    <w:rsid w:val="008B0656"/>
    <w:rsid w:val="008F4E09"/>
    <w:rsid w:val="0090767F"/>
    <w:rsid w:val="009339B7"/>
    <w:rsid w:val="009615FF"/>
    <w:rsid w:val="0099298F"/>
    <w:rsid w:val="009D29EA"/>
    <w:rsid w:val="009D5DA3"/>
    <w:rsid w:val="009D73D3"/>
    <w:rsid w:val="009E064A"/>
    <w:rsid w:val="00A00A02"/>
    <w:rsid w:val="00A07B30"/>
    <w:rsid w:val="00A13F74"/>
    <w:rsid w:val="00A1799B"/>
    <w:rsid w:val="00A226FC"/>
    <w:rsid w:val="00A25882"/>
    <w:rsid w:val="00A358F2"/>
    <w:rsid w:val="00A45488"/>
    <w:rsid w:val="00A55555"/>
    <w:rsid w:val="00A56726"/>
    <w:rsid w:val="00A57A07"/>
    <w:rsid w:val="00A72513"/>
    <w:rsid w:val="00A74FD2"/>
    <w:rsid w:val="00A97E03"/>
    <w:rsid w:val="00AA31CE"/>
    <w:rsid w:val="00AA52D0"/>
    <w:rsid w:val="00AB17B9"/>
    <w:rsid w:val="00AB32E1"/>
    <w:rsid w:val="00AE0202"/>
    <w:rsid w:val="00AF0ABA"/>
    <w:rsid w:val="00AF6148"/>
    <w:rsid w:val="00B006C6"/>
    <w:rsid w:val="00B00E7E"/>
    <w:rsid w:val="00B07E8C"/>
    <w:rsid w:val="00B10AD1"/>
    <w:rsid w:val="00B374FE"/>
    <w:rsid w:val="00B937A2"/>
    <w:rsid w:val="00B9740F"/>
    <w:rsid w:val="00BB706E"/>
    <w:rsid w:val="00BC4CDE"/>
    <w:rsid w:val="00BC767C"/>
    <w:rsid w:val="00BD2B79"/>
    <w:rsid w:val="00BD679C"/>
    <w:rsid w:val="00BE7606"/>
    <w:rsid w:val="00BF2A13"/>
    <w:rsid w:val="00C01AC3"/>
    <w:rsid w:val="00C0460E"/>
    <w:rsid w:val="00C15AEE"/>
    <w:rsid w:val="00C76756"/>
    <w:rsid w:val="00CB0990"/>
    <w:rsid w:val="00CC1F39"/>
    <w:rsid w:val="00CC24A0"/>
    <w:rsid w:val="00D11E50"/>
    <w:rsid w:val="00D2013C"/>
    <w:rsid w:val="00D24F5D"/>
    <w:rsid w:val="00D34D1D"/>
    <w:rsid w:val="00D45176"/>
    <w:rsid w:val="00D4661B"/>
    <w:rsid w:val="00D47E02"/>
    <w:rsid w:val="00D713DD"/>
    <w:rsid w:val="00D8621D"/>
    <w:rsid w:val="00D9342C"/>
    <w:rsid w:val="00DB0135"/>
    <w:rsid w:val="00DB151D"/>
    <w:rsid w:val="00DC4149"/>
    <w:rsid w:val="00DF0A3B"/>
    <w:rsid w:val="00DF7BF7"/>
    <w:rsid w:val="00E06602"/>
    <w:rsid w:val="00E06962"/>
    <w:rsid w:val="00E07435"/>
    <w:rsid w:val="00E20C82"/>
    <w:rsid w:val="00E30380"/>
    <w:rsid w:val="00E306F3"/>
    <w:rsid w:val="00E423B3"/>
    <w:rsid w:val="00E53C46"/>
    <w:rsid w:val="00E554DD"/>
    <w:rsid w:val="00E6201C"/>
    <w:rsid w:val="00E65CE6"/>
    <w:rsid w:val="00E81982"/>
    <w:rsid w:val="00EC770D"/>
    <w:rsid w:val="00ED74AE"/>
    <w:rsid w:val="00EE45EF"/>
    <w:rsid w:val="00F0767C"/>
    <w:rsid w:val="00F1602E"/>
    <w:rsid w:val="00F32053"/>
    <w:rsid w:val="00F43222"/>
    <w:rsid w:val="00F47427"/>
    <w:rsid w:val="00F56AE7"/>
    <w:rsid w:val="00F57D86"/>
    <w:rsid w:val="00F6661A"/>
    <w:rsid w:val="00F75495"/>
    <w:rsid w:val="00F85DD0"/>
    <w:rsid w:val="00F91EF0"/>
    <w:rsid w:val="00FA6198"/>
    <w:rsid w:val="00FB1438"/>
    <w:rsid w:val="00FB2ADE"/>
    <w:rsid w:val="00FC1165"/>
    <w:rsid w:val="00FC6DF3"/>
    <w:rsid w:val="00FE3404"/>
    <w:rsid w:val="00FE3603"/>
    <w:rsid w:val="00FE396B"/>
    <w:rsid w:val="00FE61DD"/>
    <w:rsid w:val="00FF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F35B7-4661-4C59-98A4-508B16A3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46A5"/>
    <w:pPr>
      <w:ind w:left="720"/>
      <w:contextualSpacing/>
    </w:pPr>
  </w:style>
  <w:style w:type="paragraph" w:styleId="Header">
    <w:name w:val="header"/>
    <w:basedOn w:val="Normal"/>
    <w:link w:val="HeaderChar"/>
    <w:uiPriority w:val="99"/>
    <w:unhideWhenUsed/>
    <w:rsid w:val="002E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F0"/>
  </w:style>
  <w:style w:type="paragraph" w:styleId="Footer">
    <w:name w:val="footer"/>
    <w:basedOn w:val="Normal"/>
    <w:link w:val="FooterChar"/>
    <w:uiPriority w:val="99"/>
    <w:unhideWhenUsed/>
    <w:rsid w:val="002E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F0"/>
  </w:style>
  <w:style w:type="paragraph" w:styleId="BalloonText">
    <w:name w:val="Balloon Text"/>
    <w:basedOn w:val="Normal"/>
    <w:link w:val="BalloonTextChar"/>
    <w:uiPriority w:val="99"/>
    <w:semiHidden/>
    <w:unhideWhenUsed/>
    <w:rsid w:val="002E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zaalihabi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2311</TotalTime>
  <Pages>13</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Babar Hanan Abbasi</dc:creator>
  <cp:lastModifiedBy>HP</cp:lastModifiedBy>
  <cp:revision>113</cp:revision>
  <dcterms:created xsi:type="dcterms:W3CDTF">2019-04-15T18:19:00Z</dcterms:created>
  <dcterms:modified xsi:type="dcterms:W3CDTF">2020-01-30T08:55:00Z</dcterms:modified>
</cp:coreProperties>
</file>